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389EDA" w14:textId="77777777" w:rsidR="00AB2567" w:rsidRPr="00AB2567" w:rsidRDefault="00BF534E" w:rsidP="00AB2567">
      <w:pPr>
        <w:shd w:val="clear" w:color="auto" w:fill="FFFFFF"/>
        <w:spacing w:after="0" w:line="360" w:lineRule="auto"/>
        <w:ind w:left="67" w:firstLine="365"/>
        <w:jc w:val="center"/>
        <w:rPr>
          <w:rFonts w:ascii="Times New Roman" w:eastAsia="Times New Roman" w:hAnsi="Times New Roman" w:cs="Times New Roman"/>
          <w:snapToGrid w:val="0"/>
          <w:color w:val="000000"/>
          <w:spacing w:val="-5"/>
          <w:sz w:val="28"/>
          <w:szCs w:val="28"/>
          <w:lang w:eastAsia="ru-RU"/>
        </w:rPr>
      </w:pPr>
      <w:bookmarkStart w:id="0" w:name="_Ref79393526"/>
      <w:bookmarkStart w:id="1" w:name="ДОГОВОР"/>
      <w:r>
        <w:rPr>
          <w:rFonts w:ascii="Times New Roman" w:eastAsia="Times New Roman" w:hAnsi="Times New Roman" w:cs="Times New Roman"/>
          <w:b/>
          <w:snapToGrid w:val="0"/>
          <w:color w:val="000000"/>
          <w:spacing w:val="-5"/>
          <w:sz w:val="28"/>
          <w:szCs w:val="28"/>
          <w:lang w:eastAsia="ru-RU"/>
        </w:rPr>
        <w:t>Договор</w:t>
      </w:r>
    </w:p>
    <w:p w14:paraId="4532D24F" w14:textId="77777777" w:rsidR="00AB2567" w:rsidRPr="00AB2567" w:rsidRDefault="00AB2567" w:rsidP="00AB2567">
      <w:pPr>
        <w:shd w:val="clear" w:color="auto" w:fill="FFFFFF"/>
        <w:spacing w:after="0" w:line="240" w:lineRule="auto"/>
        <w:jc w:val="center"/>
        <w:rPr>
          <w:rFonts w:ascii="Times New Roman" w:eastAsia="Times New Roman" w:hAnsi="Times New Roman" w:cs="Times New Roman"/>
          <w:b/>
          <w:snapToGrid w:val="0"/>
          <w:color w:val="000000"/>
          <w:spacing w:val="-5"/>
          <w:sz w:val="32"/>
          <w:szCs w:val="32"/>
          <w:lang w:eastAsia="ru-RU"/>
        </w:rPr>
      </w:pPr>
    </w:p>
    <w:p w14:paraId="49BAF49E" w14:textId="77777777" w:rsidR="00AB2567" w:rsidRPr="00AB2567" w:rsidRDefault="00AB2567" w:rsidP="00AB2567">
      <w:pPr>
        <w:shd w:val="clear" w:color="auto" w:fill="FFFFFF"/>
        <w:spacing w:after="0" w:line="240" w:lineRule="auto"/>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г. Саратов</w:t>
      </w:r>
      <w:r w:rsidRPr="00AB2567">
        <w:rPr>
          <w:rFonts w:ascii="Times New Roman" w:eastAsia="Times New Roman" w:hAnsi="Times New Roman" w:cs="Times New Roman"/>
          <w:snapToGrid w:val="0"/>
          <w:color w:val="000000"/>
          <w:spacing w:val="-5"/>
          <w:sz w:val="24"/>
          <w:szCs w:val="24"/>
          <w:lang w:eastAsia="ru-RU"/>
        </w:rPr>
        <w:tab/>
      </w:r>
      <w:r w:rsidRPr="00AB2567">
        <w:rPr>
          <w:rFonts w:ascii="Times New Roman" w:eastAsia="Times New Roman" w:hAnsi="Times New Roman" w:cs="Times New Roman"/>
          <w:snapToGrid w:val="0"/>
          <w:color w:val="000000"/>
          <w:spacing w:val="-5"/>
          <w:sz w:val="24"/>
          <w:szCs w:val="24"/>
          <w:lang w:eastAsia="ru-RU"/>
        </w:rPr>
        <w:tab/>
      </w:r>
      <w:r w:rsidRPr="00AB2567">
        <w:rPr>
          <w:rFonts w:ascii="Times New Roman" w:eastAsia="Times New Roman" w:hAnsi="Times New Roman" w:cs="Times New Roman"/>
          <w:snapToGrid w:val="0"/>
          <w:color w:val="000000"/>
          <w:spacing w:val="-5"/>
          <w:sz w:val="24"/>
          <w:szCs w:val="24"/>
          <w:lang w:eastAsia="ru-RU"/>
        </w:rPr>
        <w:tab/>
      </w:r>
      <w:r w:rsidRPr="00AB2567">
        <w:rPr>
          <w:rFonts w:ascii="Times New Roman" w:eastAsia="Times New Roman" w:hAnsi="Times New Roman" w:cs="Times New Roman"/>
          <w:snapToGrid w:val="0"/>
          <w:color w:val="000000"/>
          <w:spacing w:val="-5"/>
          <w:sz w:val="24"/>
          <w:szCs w:val="24"/>
          <w:lang w:eastAsia="ru-RU"/>
        </w:rPr>
        <w:tab/>
      </w:r>
      <w:r w:rsidRPr="00AB2567">
        <w:rPr>
          <w:rFonts w:ascii="Times New Roman" w:eastAsia="Times New Roman" w:hAnsi="Times New Roman" w:cs="Times New Roman"/>
          <w:snapToGrid w:val="0"/>
          <w:color w:val="000000"/>
          <w:spacing w:val="-5"/>
          <w:sz w:val="24"/>
          <w:szCs w:val="24"/>
          <w:lang w:eastAsia="ru-RU"/>
        </w:rPr>
        <w:tab/>
      </w:r>
      <w:r w:rsidRPr="00AB2567">
        <w:rPr>
          <w:rFonts w:ascii="Times New Roman" w:eastAsia="Times New Roman" w:hAnsi="Times New Roman" w:cs="Times New Roman"/>
          <w:snapToGrid w:val="0"/>
          <w:color w:val="000000"/>
          <w:spacing w:val="-5"/>
          <w:sz w:val="24"/>
          <w:szCs w:val="24"/>
          <w:lang w:eastAsia="ru-RU"/>
        </w:rPr>
        <w:tab/>
      </w:r>
      <w:r w:rsidRPr="00AB2567">
        <w:rPr>
          <w:rFonts w:ascii="Times New Roman" w:eastAsia="Times New Roman" w:hAnsi="Times New Roman" w:cs="Times New Roman"/>
          <w:snapToGrid w:val="0"/>
          <w:color w:val="000000"/>
          <w:spacing w:val="-5"/>
          <w:sz w:val="24"/>
          <w:szCs w:val="24"/>
          <w:lang w:eastAsia="ru-RU"/>
        </w:rPr>
        <w:tab/>
      </w:r>
      <w:r w:rsidR="00BF534E">
        <w:rPr>
          <w:rFonts w:ascii="Times New Roman" w:eastAsia="Times New Roman" w:hAnsi="Times New Roman" w:cs="Times New Roman"/>
          <w:snapToGrid w:val="0"/>
          <w:color w:val="000000"/>
          <w:spacing w:val="-5"/>
          <w:sz w:val="24"/>
          <w:szCs w:val="24"/>
          <w:lang w:eastAsia="ru-RU"/>
        </w:rPr>
        <w:tab/>
      </w:r>
      <w:r w:rsidR="00BF534E">
        <w:rPr>
          <w:rFonts w:ascii="Times New Roman" w:eastAsia="Times New Roman" w:hAnsi="Times New Roman" w:cs="Times New Roman"/>
          <w:snapToGrid w:val="0"/>
          <w:color w:val="000000"/>
          <w:spacing w:val="-5"/>
          <w:sz w:val="24"/>
          <w:szCs w:val="24"/>
          <w:lang w:eastAsia="ru-RU"/>
        </w:rPr>
        <w:tab/>
        <w:t xml:space="preserve">        «___»_________ 2021</w:t>
      </w:r>
      <w:r w:rsidRPr="00AB2567">
        <w:rPr>
          <w:rFonts w:ascii="Times New Roman" w:eastAsia="Times New Roman" w:hAnsi="Times New Roman" w:cs="Times New Roman"/>
          <w:snapToGrid w:val="0"/>
          <w:color w:val="000000"/>
          <w:spacing w:val="-5"/>
          <w:sz w:val="24"/>
          <w:szCs w:val="24"/>
          <w:lang w:eastAsia="ru-RU"/>
        </w:rPr>
        <w:t>г.</w:t>
      </w:r>
    </w:p>
    <w:p w14:paraId="24473C06" w14:textId="77777777" w:rsidR="00AB2567" w:rsidRPr="00AB2567" w:rsidRDefault="00AB2567" w:rsidP="00AB2567">
      <w:pPr>
        <w:shd w:val="clear" w:color="auto" w:fill="FFFFFF"/>
        <w:spacing w:after="0" w:line="240" w:lineRule="auto"/>
        <w:jc w:val="both"/>
        <w:rPr>
          <w:rFonts w:ascii="Times New Roman" w:eastAsia="Times New Roman" w:hAnsi="Times New Roman" w:cs="Times New Roman"/>
          <w:snapToGrid w:val="0"/>
          <w:color w:val="000000"/>
          <w:spacing w:val="-5"/>
          <w:sz w:val="24"/>
          <w:szCs w:val="24"/>
          <w:lang w:eastAsia="ru-RU"/>
        </w:rPr>
      </w:pPr>
    </w:p>
    <w:p w14:paraId="5BD677DD" w14:textId="4022104D" w:rsidR="00AB2567" w:rsidRPr="00AB2567" w:rsidRDefault="00B911C5" w:rsidP="00AB2567">
      <w:pPr>
        <w:shd w:val="clear" w:color="auto" w:fill="FFFFFF"/>
        <w:spacing w:after="0" w:line="240" w:lineRule="auto"/>
        <w:jc w:val="both"/>
        <w:rPr>
          <w:rFonts w:ascii="Times New Roman" w:eastAsia="Times New Roman" w:hAnsi="Times New Roman" w:cs="Times New Roman"/>
          <w:snapToGrid w:val="0"/>
          <w:color w:val="000000"/>
          <w:spacing w:val="-5"/>
          <w:sz w:val="24"/>
          <w:szCs w:val="24"/>
          <w:lang w:eastAsia="ru-RU"/>
        </w:rPr>
      </w:pPr>
      <w:r w:rsidRPr="00B911C5">
        <w:rPr>
          <w:rFonts w:ascii="Times New Roman" w:eastAsia="Times New Roman" w:hAnsi="Times New Roman" w:cs="Times New Roman"/>
          <w:snapToGrid w:val="0"/>
          <w:color w:val="000000"/>
          <w:spacing w:val="-5"/>
          <w:sz w:val="24"/>
          <w:szCs w:val="24"/>
          <w:lang w:eastAsia="ru-RU"/>
        </w:rPr>
        <w:t>__________________________________________</w:t>
      </w:r>
      <w:r w:rsidR="00AB2567" w:rsidRPr="00AB2567">
        <w:rPr>
          <w:rFonts w:ascii="Times New Roman" w:eastAsia="Times New Roman" w:hAnsi="Times New Roman" w:cs="Times New Roman"/>
          <w:snapToGrid w:val="0"/>
          <w:color w:val="000000"/>
          <w:spacing w:val="-5"/>
          <w:sz w:val="24"/>
          <w:szCs w:val="24"/>
          <w:lang w:eastAsia="ru-RU"/>
        </w:rPr>
        <w:t xml:space="preserve">, действующего на основании </w:t>
      </w:r>
      <w:r w:rsidRPr="00B911C5">
        <w:rPr>
          <w:rFonts w:ascii="Times New Roman" w:eastAsia="Times New Roman" w:hAnsi="Times New Roman" w:cs="Times New Roman"/>
          <w:snapToGrid w:val="0"/>
          <w:color w:val="000000"/>
          <w:spacing w:val="-5"/>
          <w:sz w:val="24"/>
          <w:szCs w:val="24"/>
          <w:lang w:eastAsia="ru-RU"/>
        </w:rPr>
        <w:t>_______________</w:t>
      </w:r>
      <w:r w:rsidR="00AB2567" w:rsidRPr="00AB2567">
        <w:rPr>
          <w:rFonts w:ascii="Times New Roman" w:eastAsia="Times New Roman" w:hAnsi="Times New Roman" w:cs="Times New Roman"/>
          <w:snapToGrid w:val="0"/>
          <w:color w:val="000000"/>
          <w:spacing w:val="-5"/>
          <w:sz w:val="24"/>
          <w:szCs w:val="24"/>
          <w:lang w:eastAsia="ru-RU"/>
        </w:rPr>
        <w:t>, именуемое далее «Поставщик», с одной стороны и ПАО «Саратовэнерго», именуемое в дальнейшем «Покупатель», в лице директора по информационным технологиям Тарновского Сергея Сергеевича, действующег</w:t>
      </w:r>
      <w:r>
        <w:rPr>
          <w:rFonts w:ascii="Times New Roman" w:eastAsia="Times New Roman" w:hAnsi="Times New Roman" w:cs="Times New Roman"/>
          <w:snapToGrid w:val="0"/>
          <w:color w:val="000000"/>
          <w:spacing w:val="-5"/>
          <w:sz w:val="24"/>
          <w:szCs w:val="24"/>
          <w:lang w:eastAsia="ru-RU"/>
        </w:rPr>
        <w:t xml:space="preserve">о на основании Доверенности № 03 от </w:t>
      </w:r>
      <w:r w:rsidRPr="00B911C5">
        <w:rPr>
          <w:rFonts w:ascii="Times New Roman" w:eastAsia="Times New Roman" w:hAnsi="Times New Roman" w:cs="Times New Roman"/>
          <w:snapToGrid w:val="0"/>
          <w:color w:val="000000"/>
          <w:spacing w:val="-5"/>
          <w:sz w:val="24"/>
          <w:szCs w:val="24"/>
          <w:lang w:eastAsia="ru-RU"/>
        </w:rPr>
        <w:t>13</w:t>
      </w:r>
      <w:r>
        <w:rPr>
          <w:rFonts w:ascii="Times New Roman" w:eastAsia="Times New Roman" w:hAnsi="Times New Roman" w:cs="Times New Roman"/>
          <w:snapToGrid w:val="0"/>
          <w:color w:val="000000"/>
          <w:spacing w:val="-5"/>
          <w:sz w:val="24"/>
          <w:szCs w:val="24"/>
          <w:lang w:eastAsia="ru-RU"/>
        </w:rPr>
        <w:t>.01.2022</w:t>
      </w:r>
      <w:r w:rsidR="00AB2567" w:rsidRPr="00AB2567">
        <w:rPr>
          <w:rFonts w:ascii="Times New Roman" w:eastAsia="Times New Roman" w:hAnsi="Times New Roman" w:cs="Times New Roman"/>
          <w:snapToGrid w:val="0"/>
          <w:color w:val="000000"/>
          <w:spacing w:val="-5"/>
          <w:sz w:val="24"/>
          <w:szCs w:val="24"/>
          <w:lang w:eastAsia="ru-RU"/>
        </w:rPr>
        <w:t xml:space="preserve">г., с другой стороны, </w:t>
      </w:r>
      <w:r w:rsidR="00170F2D">
        <w:rPr>
          <w:rFonts w:ascii="Times New Roman" w:eastAsia="Times New Roman" w:hAnsi="Times New Roman" w:cs="Times New Roman"/>
          <w:snapToGrid w:val="0"/>
          <w:color w:val="000000"/>
          <w:spacing w:val="-5"/>
          <w:sz w:val="24"/>
          <w:szCs w:val="24"/>
          <w:lang w:eastAsia="ru-RU"/>
        </w:rPr>
        <w:t xml:space="preserve">вместе именуемые «Стороны», а по отдельности «Сторона», </w:t>
      </w:r>
      <w:r w:rsidR="00AB2567" w:rsidRPr="00AB2567">
        <w:rPr>
          <w:rFonts w:ascii="Times New Roman" w:eastAsia="Times New Roman" w:hAnsi="Times New Roman" w:cs="Times New Roman"/>
          <w:snapToGrid w:val="0"/>
          <w:color w:val="000000"/>
          <w:spacing w:val="-5"/>
          <w:sz w:val="24"/>
          <w:szCs w:val="24"/>
          <w:lang w:eastAsia="ru-RU"/>
        </w:rPr>
        <w:t xml:space="preserve">по результатам проведенного открытого запроса предложений, на основании протокола по </w:t>
      </w:r>
      <w:r w:rsidR="0016673A">
        <w:rPr>
          <w:rFonts w:ascii="Times New Roman" w:eastAsia="Times New Roman" w:hAnsi="Times New Roman" w:cs="Times New Roman"/>
          <w:snapToGrid w:val="0"/>
          <w:color w:val="000000"/>
          <w:spacing w:val="-5"/>
          <w:sz w:val="24"/>
          <w:szCs w:val="24"/>
          <w:lang w:eastAsia="ru-RU"/>
        </w:rPr>
        <w:t xml:space="preserve">выбору победителя № </w:t>
      </w:r>
      <w:r w:rsidRPr="00B911C5">
        <w:rPr>
          <w:rFonts w:ascii="Times New Roman" w:eastAsia="Times New Roman" w:hAnsi="Times New Roman" w:cs="Times New Roman"/>
          <w:snapToGrid w:val="0"/>
          <w:color w:val="000000"/>
          <w:spacing w:val="-5"/>
          <w:sz w:val="24"/>
          <w:szCs w:val="24"/>
          <w:lang w:eastAsia="ru-RU"/>
        </w:rPr>
        <w:t>________________</w:t>
      </w:r>
      <w:r w:rsidR="00AB2567" w:rsidRPr="00AB2567">
        <w:rPr>
          <w:rFonts w:ascii="Times New Roman" w:eastAsia="Times New Roman" w:hAnsi="Times New Roman" w:cs="Times New Roman"/>
          <w:snapToGrid w:val="0"/>
          <w:color w:val="000000"/>
          <w:spacing w:val="-5"/>
          <w:sz w:val="24"/>
          <w:szCs w:val="24"/>
          <w:lang w:eastAsia="ru-RU"/>
        </w:rPr>
        <w:t xml:space="preserve"> заключили настоящий договор о нижеследующем:</w:t>
      </w:r>
    </w:p>
    <w:p w14:paraId="4DC13047" w14:textId="77777777" w:rsidR="00AB2567" w:rsidRPr="00AB2567" w:rsidRDefault="00AB2567" w:rsidP="00AB2567">
      <w:pPr>
        <w:shd w:val="clear" w:color="auto" w:fill="FFFFFF"/>
        <w:spacing w:after="0" w:line="360" w:lineRule="auto"/>
        <w:ind w:left="67" w:firstLine="365"/>
        <w:jc w:val="both"/>
        <w:rPr>
          <w:rFonts w:ascii="Times New Roman" w:eastAsia="Times New Roman" w:hAnsi="Times New Roman" w:cs="Times New Roman"/>
          <w:snapToGrid w:val="0"/>
          <w:color w:val="000000"/>
          <w:spacing w:val="-5"/>
          <w:sz w:val="24"/>
          <w:szCs w:val="24"/>
          <w:lang w:eastAsia="ru-RU"/>
        </w:rPr>
      </w:pPr>
    </w:p>
    <w:p w14:paraId="0765E937" w14:textId="77777777" w:rsidR="00AB2567" w:rsidRPr="00AB2567" w:rsidRDefault="00AB2567" w:rsidP="00AB2567">
      <w:pPr>
        <w:numPr>
          <w:ilvl w:val="0"/>
          <w:numId w:val="1"/>
        </w:numPr>
        <w:shd w:val="clear" w:color="auto" w:fill="FFFFFF"/>
        <w:spacing w:after="200" w:line="240" w:lineRule="auto"/>
        <w:jc w:val="center"/>
        <w:rPr>
          <w:rFonts w:ascii="Times New Roman" w:eastAsia="Times New Roman" w:hAnsi="Times New Roman" w:cs="Times New Roman"/>
          <w:b/>
          <w:bCs/>
          <w:snapToGrid w:val="0"/>
          <w:color w:val="000000"/>
          <w:spacing w:val="-5"/>
          <w:sz w:val="24"/>
          <w:szCs w:val="24"/>
          <w:lang w:eastAsia="ru-RU"/>
        </w:rPr>
      </w:pPr>
      <w:r w:rsidRPr="00AB2567">
        <w:rPr>
          <w:rFonts w:ascii="Times New Roman" w:eastAsia="Times New Roman" w:hAnsi="Times New Roman" w:cs="Times New Roman"/>
          <w:b/>
          <w:bCs/>
          <w:snapToGrid w:val="0"/>
          <w:color w:val="000000"/>
          <w:spacing w:val="-5"/>
          <w:sz w:val="24"/>
          <w:szCs w:val="24"/>
          <w:lang w:eastAsia="ru-RU"/>
        </w:rPr>
        <w:t>ПРЕДМЕТ И СУММА ДОГОВОРА</w:t>
      </w:r>
    </w:p>
    <w:p w14:paraId="6BB09927" w14:textId="77777777" w:rsidR="00AB2567" w:rsidRPr="00AB2567" w:rsidRDefault="005C7CA2" w:rsidP="001D062F">
      <w:pPr>
        <w:numPr>
          <w:ilvl w:val="1"/>
          <w:numId w:val="1"/>
        </w:numPr>
        <w:shd w:val="clear" w:color="auto" w:fill="FFFFFF"/>
        <w:spacing w:after="200" w:line="240" w:lineRule="auto"/>
        <w:ind w:left="0" w:firstLine="432"/>
        <w:jc w:val="both"/>
        <w:rPr>
          <w:rFonts w:ascii="Times New Roman" w:eastAsia="Times New Roman" w:hAnsi="Times New Roman" w:cs="Times New Roman"/>
          <w:snapToGrid w:val="0"/>
          <w:color w:val="000000"/>
          <w:spacing w:val="-5"/>
          <w:sz w:val="24"/>
          <w:szCs w:val="24"/>
          <w:lang w:eastAsia="ru-RU"/>
        </w:rPr>
      </w:pPr>
      <w:r w:rsidRPr="005C7CA2">
        <w:rPr>
          <w:rFonts w:ascii="Times New Roman" w:eastAsia="Times New Roman" w:hAnsi="Times New Roman" w:cs="Times New Roman"/>
          <w:snapToGrid w:val="0"/>
          <w:color w:val="000000"/>
          <w:spacing w:val="-5"/>
          <w:sz w:val="24"/>
          <w:szCs w:val="24"/>
          <w:lang w:eastAsia="ru-RU"/>
        </w:rPr>
        <w:t>Пос</w:t>
      </w:r>
      <w:r>
        <w:rPr>
          <w:rFonts w:ascii="Times New Roman" w:eastAsia="Times New Roman" w:hAnsi="Times New Roman" w:cs="Times New Roman"/>
          <w:snapToGrid w:val="0"/>
          <w:color w:val="000000"/>
          <w:spacing w:val="-5"/>
          <w:sz w:val="24"/>
          <w:szCs w:val="24"/>
          <w:lang w:eastAsia="ru-RU"/>
        </w:rPr>
        <w:t>тавщик обязуется поставить продукцию</w:t>
      </w:r>
      <w:r w:rsidRPr="005C7CA2">
        <w:rPr>
          <w:rFonts w:ascii="Times New Roman" w:eastAsia="Times New Roman" w:hAnsi="Times New Roman" w:cs="Times New Roman"/>
          <w:snapToGrid w:val="0"/>
          <w:color w:val="000000"/>
          <w:spacing w:val="-5"/>
          <w:sz w:val="24"/>
          <w:szCs w:val="24"/>
          <w:lang w:eastAsia="ru-RU"/>
        </w:rPr>
        <w:t xml:space="preserve"> и предоставить права использования (простую неисключительную лицензию) программ для ЭВМ, а Пок</w:t>
      </w:r>
      <w:r>
        <w:rPr>
          <w:rFonts w:ascii="Times New Roman" w:eastAsia="Times New Roman" w:hAnsi="Times New Roman" w:cs="Times New Roman"/>
          <w:snapToGrid w:val="0"/>
          <w:color w:val="000000"/>
          <w:spacing w:val="-5"/>
          <w:sz w:val="24"/>
          <w:szCs w:val="24"/>
          <w:lang w:eastAsia="ru-RU"/>
        </w:rPr>
        <w:t>упатель принять и оплатить продукцию</w:t>
      </w:r>
      <w:r w:rsidRPr="005C7CA2">
        <w:rPr>
          <w:rFonts w:ascii="Times New Roman" w:eastAsia="Times New Roman" w:hAnsi="Times New Roman" w:cs="Times New Roman"/>
          <w:snapToGrid w:val="0"/>
          <w:color w:val="000000"/>
          <w:spacing w:val="-5"/>
          <w:sz w:val="24"/>
          <w:szCs w:val="24"/>
          <w:lang w:eastAsia="ru-RU"/>
        </w:rPr>
        <w:t xml:space="preserve"> и предоставленные права использования (простую неисключительную лицензию) программ для ЭВМ в порядке и на условиях настоящего договора</w:t>
      </w:r>
      <w:r w:rsidR="00AB2567" w:rsidRPr="00AB2567">
        <w:rPr>
          <w:rFonts w:ascii="Times New Roman" w:eastAsia="Times New Roman" w:hAnsi="Times New Roman" w:cs="Times New Roman"/>
          <w:snapToGrid w:val="0"/>
          <w:color w:val="000000"/>
          <w:spacing w:val="-5"/>
          <w:sz w:val="24"/>
          <w:szCs w:val="24"/>
          <w:lang w:eastAsia="ru-RU"/>
        </w:rPr>
        <w:t>.</w:t>
      </w:r>
    </w:p>
    <w:p w14:paraId="70F05384" w14:textId="77777777" w:rsidR="00AB2567" w:rsidRPr="00AB2567" w:rsidRDefault="005C7CA2" w:rsidP="001D062F">
      <w:pPr>
        <w:numPr>
          <w:ilvl w:val="1"/>
          <w:numId w:val="1"/>
        </w:numPr>
        <w:shd w:val="clear" w:color="auto" w:fill="FFFFFF"/>
        <w:spacing w:after="200" w:line="240" w:lineRule="auto"/>
        <w:ind w:left="0" w:firstLine="432"/>
        <w:jc w:val="both"/>
        <w:rPr>
          <w:rFonts w:ascii="Times New Roman" w:eastAsia="Times New Roman" w:hAnsi="Times New Roman" w:cs="Times New Roman"/>
          <w:snapToGrid w:val="0"/>
          <w:color w:val="000000"/>
          <w:spacing w:val="-5"/>
          <w:sz w:val="24"/>
          <w:szCs w:val="24"/>
          <w:lang w:eastAsia="ru-RU"/>
        </w:rPr>
      </w:pPr>
      <w:r w:rsidRPr="005C7CA2">
        <w:rPr>
          <w:rFonts w:ascii="Times New Roman" w:eastAsia="Times New Roman" w:hAnsi="Times New Roman" w:cs="Times New Roman"/>
          <w:snapToGrid w:val="0"/>
          <w:color w:val="000000"/>
          <w:spacing w:val="-5"/>
          <w:sz w:val="24"/>
          <w:szCs w:val="24"/>
          <w:lang w:eastAsia="ru-RU"/>
        </w:rPr>
        <w:t>Номен</w:t>
      </w:r>
      <w:r>
        <w:rPr>
          <w:rFonts w:ascii="Times New Roman" w:eastAsia="Times New Roman" w:hAnsi="Times New Roman" w:cs="Times New Roman"/>
          <w:snapToGrid w:val="0"/>
          <w:color w:val="000000"/>
          <w:spacing w:val="-5"/>
          <w:sz w:val="24"/>
          <w:szCs w:val="24"/>
          <w:lang w:eastAsia="ru-RU"/>
        </w:rPr>
        <w:t>клатура, количество, цена продукции</w:t>
      </w:r>
      <w:r w:rsidRPr="005C7CA2">
        <w:rPr>
          <w:rFonts w:ascii="Times New Roman" w:eastAsia="Times New Roman" w:hAnsi="Times New Roman" w:cs="Times New Roman"/>
          <w:snapToGrid w:val="0"/>
          <w:color w:val="000000"/>
          <w:spacing w:val="-5"/>
          <w:sz w:val="24"/>
          <w:szCs w:val="24"/>
          <w:lang w:eastAsia="ru-RU"/>
        </w:rPr>
        <w:t xml:space="preserve"> и прав использования (простые неисключительные лицензии) программ для ЭВМ определяются сторонами Спецификацией (Приложение №1), являющейся неотъемлемой частью настоящего договора</w:t>
      </w:r>
    </w:p>
    <w:p w14:paraId="4EC0F3F3" w14:textId="7D0A8C6D" w:rsidR="005C7CA2" w:rsidRPr="00232041" w:rsidRDefault="005C7CA2" w:rsidP="001D062F">
      <w:pPr>
        <w:numPr>
          <w:ilvl w:val="1"/>
          <w:numId w:val="1"/>
        </w:numPr>
        <w:spacing w:before="60" w:after="60" w:line="240" w:lineRule="auto"/>
        <w:ind w:left="0" w:firstLine="432"/>
        <w:jc w:val="both"/>
        <w:rPr>
          <w:rFonts w:ascii="Times New Roman" w:eastAsia="Times New Roman" w:hAnsi="Times New Roman" w:cs="Times New Roman"/>
          <w:sz w:val="24"/>
          <w:szCs w:val="24"/>
          <w:lang w:eastAsia="ru-RU"/>
        </w:rPr>
      </w:pPr>
      <w:r w:rsidRPr="00232041">
        <w:rPr>
          <w:rFonts w:ascii="Times New Roman" w:eastAsia="Times New Roman" w:hAnsi="Times New Roman" w:cs="Times New Roman"/>
          <w:sz w:val="24"/>
          <w:szCs w:val="24"/>
          <w:lang w:eastAsia="ru-RU"/>
        </w:rPr>
        <w:t>Общая стоимость настоящего Договора составляет</w:t>
      </w:r>
      <w:r w:rsidR="00B911C5" w:rsidRPr="00B911C5">
        <w:rPr>
          <w:rFonts w:ascii="Times New Roman" w:eastAsia="Times New Roman" w:hAnsi="Times New Roman" w:cs="Times New Roman"/>
          <w:sz w:val="24"/>
          <w:szCs w:val="24"/>
          <w:lang w:eastAsia="ru-RU"/>
        </w:rPr>
        <w:t>___________________________</w:t>
      </w:r>
      <w:r w:rsidRPr="00232041">
        <w:rPr>
          <w:rFonts w:ascii="Times New Roman" w:eastAsia="Times New Roman" w:hAnsi="Times New Roman" w:cs="Times New Roman"/>
          <w:sz w:val="24"/>
          <w:szCs w:val="24"/>
          <w:lang w:eastAsia="ru-RU"/>
        </w:rPr>
        <w:t>, с учетом НДС (20%) в размере</w:t>
      </w:r>
      <w:r w:rsidR="00B911C5" w:rsidRPr="00B911C5">
        <w:rPr>
          <w:rFonts w:ascii="Times New Roman" w:eastAsia="Times New Roman" w:hAnsi="Times New Roman" w:cs="Times New Roman"/>
          <w:sz w:val="24"/>
          <w:szCs w:val="24"/>
          <w:lang w:eastAsia="ru-RU"/>
        </w:rPr>
        <w:t>_______________________</w:t>
      </w:r>
      <w:r w:rsidRPr="00232041">
        <w:rPr>
          <w:rFonts w:ascii="Times New Roman" w:eastAsia="Times New Roman" w:hAnsi="Times New Roman" w:cs="Times New Roman"/>
          <w:sz w:val="24"/>
          <w:szCs w:val="24"/>
          <w:lang w:eastAsia="ru-RU"/>
        </w:rPr>
        <w:t>. Общая стоимость настоящего Договора складывается из:</w:t>
      </w:r>
    </w:p>
    <w:p w14:paraId="5B5B9B00" w14:textId="647E58C7" w:rsidR="005C7CA2" w:rsidRPr="00232041" w:rsidRDefault="001D062F" w:rsidP="005C7CA2">
      <w:pPr>
        <w:pStyle w:val="a3"/>
        <w:numPr>
          <w:ilvl w:val="2"/>
          <w:numId w:val="1"/>
        </w:numPr>
        <w:spacing w:before="60" w:after="60" w:line="240" w:lineRule="auto"/>
        <w:jc w:val="both"/>
        <w:rPr>
          <w:rFonts w:ascii="Times New Roman" w:eastAsia="Times New Roman" w:hAnsi="Times New Roman" w:cs="Times New Roman"/>
          <w:sz w:val="24"/>
          <w:szCs w:val="24"/>
          <w:lang w:eastAsia="ru-RU"/>
        </w:rPr>
      </w:pPr>
      <w:r w:rsidRPr="00232041">
        <w:rPr>
          <w:rFonts w:ascii="Times New Roman" w:eastAsia="Times New Roman" w:hAnsi="Times New Roman" w:cs="Times New Roman"/>
          <w:sz w:val="24"/>
          <w:szCs w:val="24"/>
          <w:lang w:eastAsia="ru-RU"/>
        </w:rPr>
        <w:t>Стоимости продукции</w:t>
      </w:r>
      <w:r w:rsidR="005C7CA2" w:rsidRPr="00232041">
        <w:rPr>
          <w:rFonts w:ascii="Times New Roman" w:eastAsia="Times New Roman" w:hAnsi="Times New Roman" w:cs="Times New Roman"/>
          <w:sz w:val="24"/>
          <w:szCs w:val="24"/>
          <w:lang w:eastAsia="ru-RU"/>
        </w:rPr>
        <w:t xml:space="preserve"> составляет</w:t>
      </w:r>
      <w:r w:rsidR="00040C22">
        <w:rPr>
          <w:rFonts w:ascii="Times New Roman" w:eastAsia="Times New Roman" w:hAnsi="Times New Roman" w:cs="Times New Roman"/>
          <w:sz w:val="24"/>
          <w:szCs w:val="24"/>
          <w:lang w:eastAsia="ru-RU"/>
        </w:rPr>
        <w:t>_______________</w:t>
      </w:r>
      <w:r w:rsidR="005C7CA2" w:rsidRPr="00232041">
        <w:rPr>
          <w:rFonts w:ascii="Times New Roman" w:eastAsia="Times New Roman" w:hAnsi="Times New Roman" w:cs="Times New Roman"/>
          <w:sz w:val="24"/>
          <w:szCs w:val="24"/>
          <w:lang w:eastAsia="ru-RU"/>
        </w:rPr>
        <w:t>, в том числе НДС 20% в размере</w:t>
      </w:r>
      <w:r w:rsidR="00040C22">
        <w:rPr>
          <w:rFonts w:ascii="Times New Roman" w:eastAsia="Times New Roman" w:hAnsi="Times New Roman" w:cs="Times New Roman"/>
          <w:sz w:val="24"/>
          <w:szCs w:val="24"/>
          <w:lang w:eastAsia="ru-RU"/>
        </w:rPr>
        <w:t>________________</w:t>
      </w:r>
      <w:r w:rsidR="005C7CA2" w:rsidRPr="00232041">
        <w:rPr>
          <w:rFonts w:ascii="Times New Roman" w:eastAsia="Times New Roman" w:hAnsi="Times New Roman" w:cs="Times New Roman"/>
          <w:sz w:val="24"/>
          <w:szCs w:val="24"/>
          <w:lang w:eastAsia="ru-RU"/>
        </w:rPr>
        <w:t>.</w:t>
      </w:r>
    </w:p>
    <w:p w14:paraId="64563427" w14:textId="60A2DD46" w:rsidR="00AB2567" w:rsidRPr="00232041" w:rsidRDefault="005C7CA2" w:rsidP="005C7CA2">
      <w:pPr>
        <w:pStyle w:val="a3"/>
        <w:numPr>
          <w:ilvl w:val="2"/>
          <w:numId w:val="1"/>
        </w:numPr>
        <w:spacing w:before="60" w:after="60" w:line="240" w:lineRule="auto"/>
        <w:jc w:val="both"/>
        <w:rPr>
          <w:rFonts w:ascii="Times New Roman" w:eastAsia="Times New Roman" w:hAnsi="Times New Roman" w:cs="Times New Roman"/>
          <w:sz w:val="24"/>
          <w:szCs w:val="24"/>
          <w:lang w:eastAsia="ru-RU"/>
        </w:rPr>
      </w:pPr>
      <w:r w:rsidRPr="00232041">
        <w:rPr>
          <w:rFonts w:ascii="Times New Roman" w:eastAsia="Times New Roman" w:hAnsi="Times New Roman" w:cs="Times New Roman"/>
          <w:sz w:val="24"/>
          <w:szCs w:val="24"/>
          <w:lang w:eastAsia="ru-RU"/>
        </w:rPr>
        <w:t xml:space="preserve">Общего вознаграждения за право использования (простой неисключительной лицензии) программ для ЭВМ, согласно и на условиях, определенных в </w:t>
      </w:r>
      <w:proofErr w:type="spellStart"/>
      <w:r w:rsidRPr="00232041">
        <w:rPr>
          <w:rFonts w:ascii="Times New Roman" w:eastAsia="Times New Roman" w:hAnsi="Times New Roman" w:cs="Times New Roman"/>
          <w:sz w:val="24"/>
          <w:szCs w:val="24"/>
          <w:lang w:eastAsia="ru-RU"/>
        </w:rPr>
        <w:t>Сублице</w:t>
      </w:r>
      <w:r w:rsidR="00231D25" w:rsidRPr="00232041">
        <w:rPr>
          <w:rFonts w:ascii="Times New Roman" w:eastAsia="Times New Roman" w:hAnsi="Times New Roman" w:cs="Times New Roman"/>
          <w:sz w:val="24"/>
          <w:szCs w:val="24"/>
          <w:lang w:eastAsia="ru-RU"/>
        </w:rPr>
        <w:t>нзионном</w:t>
      </w:r>
      <w:proofErr w:type="spellEnd"/>
      <w:r w:rsidR="00231D25" w:rsidRPr="00232041">
        <w:rPr>
          <w:rFonts w:ascii="Times New Roman" w:eastAsia="Times New Roman" w:hAnsi="Times New Roman" w:cs="Times New Roman"/>
          <w:sz w:val="24"/>
          <w:szCs w:val="24"/>
          <w:lang w:eastAsia="ru-RU"/>
        </w:rPr>
        <w:t xml:space="preserve"> договоре (Приложение №4</w:t>
      </w:r>
      <w:r w:rsidRPr="00232041">
        <w:rPr>
          <w:rFonts w:ascii="Times New Roman" w:eastAsia="Times New Roman" w:hAnsi="Times New Roman" w:cs="Times New Roman"/>
          <w:sz w:val="24"/>
          <w:szCs w:val="24"/>
          <w:lang w:eastAsia="ru-RU"/>
        </w:rPr>
        <w:t xml:space="preserve"> к настоящему Договору), что составляет</w:t>
      </w:r>
      <w:r w:rsidR="00040C22">
        <w:rPr>
          <w:rFonts w:ascii="Times New Roman" w:eastAsia="Times New Roman" w:hAnsi="Times New Roman" w:cs="Times New Roman"/>
          <w:sz w:val="24"/>
          <w:szCs w:val="24"/>
          <w:lang w:eastAsia="ru-RU"/>
        </w:rPr>
        <w:t>_____________________</w:t>
      </w:r>
      <w:r w:rsidRPr="00232041">
        <w:rPr>
          <w:rFonts w:ascii="Times New Roman" w:eastAsia="Times New Roman" w:hAnsi="Times New Roman" w:cs="Times New Roman"/>
          <w:sz w:val="24"/>
          <w:szCs w:val="24"/>
          <w:lang w:eastAsia="ru-RU"/>
        </w:rPr>
        <w:t xml:space="preserve">, </w:t>
      </w:r>
      <w:r w:rsidR="00B540DA" w:rsidRPr="00232041">
        <w:rPr>
          <w:rFonts w:ascii="Times New Roman" w:eastAsia="Times New Roman" w:hAnsi="Times New Roman" w:cs="Times New Roman"/>
          <w:sz w:val="24"/>
          <w:szCs w:val="24"/>
          <w:lang w:eastAsia="ru-RU"/>
        </w:rPr>
        <w:t>с учет</w:t>
      </w:r>
      <w:r w:rsidR="00595AD9">
        <w:rPr>
          <w:rFonts w:ascii="Times New Roman" w:eastAsia="Times New Roman" w:hAnsi="Times New Roman" w:cs="Times New Roman"/>
          <w:sz w:val="24"/>
          <w:szCs w:val="24"/>
          <w:lang w:eastAsia="ru-RU"/>
        </w:rPr>
        <w:t>ом НДС (20%) в размере</w:t>
      </w:r>
      <w:r w:rsidR="00040C22">
        <w:rPr>
          <w:rFonts w:ascii="Times New Roman" w:eastAsia="Times New Roman" w:hAnsi="Times New Roman" w:cs="Times New Roman"/>
          <w:sz w:val="24"/>
          <w:szCs w:val="24"/>
          <w:lang w:eastAsia="ru-RU"/>
        </w:rPr>
        <w:t>_________________________</w:t>
      </w:r>
      <w:r w:rsidRPr="00232041">
        <w:rPr>
          <w:rFonts w:ascii="Times New Roman" w:eastAsia="Times New Roman" w:hAnsi="Times New Roman" w:cs="Times New Roman"/>
          <w:sz w:val="24"/>
          <w:szCs w:val="24"/>
          <w:lang w:eastAsia="ru-RU"/>
        </w:rPr>
        <w:t>.</w:t>
      </w:r>
    </w:p>
    <w:p w14:paraId="5A1B9E3F" w14:textId="77777777" w:rsidR="00AB2567" w:rsidRPr="00AB2567" w:rsidRDefault="00AB2567" w:rsidP="001D062F">
      <w:pPr>
        <w:numPr>
          <w:ilvl w:val="1"/>
          <w:numId w:val="1"/>
        </w:numPr>
        <w:shd w:val="clear" w:color="auto" w:fill="FFFFFF"/>
        <w:tabs>
          <w:tab w:val="num" w:pos="900"/>
        </w:tabs>
        <w:spacing w:after="200" w:line="240" w:lineRule="auto"/>
        <w:ind w:left="0"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 xml:space="preserve">Цена продукции включает стоимость тары, упаковки и иные расходы Поставщика, связанные с выполнением условий настоящего договора. </w:t>
      </w:r>
    </w:p>
    <w:p w14:paraId="7092CE2B" w14:textId="77777777" w:rsidR="00AB2567" w:rsidRPr="00AB2567" w:rsidRDefault="00AB2567" w:rsidP="00AB2567">
      <w:pPr>
        <w:shd w:val="clear" w:color="auto" w:fill="FFFFFF"/>
        <w:spacing w:after="0" w:line="360" w:lineRule="auto"/>
        <w:jc w:val="both"/>
        <w:rPr>
          <w:rFonts w:ascii="Times New Roman" w:eastAsia="Times New Roman" w:hAnsi="Times New Roman" w:cs="Times New Roman"/>
          <w:snapToGrid w:val="0"/>
          <w:color w:val="000000"/>
          <w:spacing w:val="-5"/>
          <w:sz w:val="24"/>
          <w:szCs w:val="24"/>
          <w:lang w:eastAsia="ru-RU"/>
        </w:rPr>
      </w:pPr>
    </w:p>
    <w:p w14:paraId="4AFC4E6B" w14:textId="77777777" w:rsidR="00AB2567" w:rsidRPr="00AB2567" w:rsidRDefault="00AB2567" w:rsidP="00AB2567">
      <w:pPr>
        <w:numPr>
          <w:ilvl w:val="0"/>
          <w:numId w:val="1"/>
        </w:numPr>
        <w:shd w:val="clear" w:color="auto" w:fill="FFFFFF"/>
        <w:spacing w:after="200" w:line="240" w:lineRule="auto"/>
        <w:ind w:hanging="288"/>
        <w:jc w:val="center"/>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b/>
          <w:bCs/>
          <w:snapToGrid w:val="0"/>
          <w:color w:val="000000"/>
          <w:spacing w:val="-5"/>
          <w:sz w:val="24"/>
          <w:szCs w:val="24"/>
          <w:lang w:eastAsia="ru-RU"/>
        </w:rPr>
        <w:t>СРОКИ И ПОРЯДОК ПОСТАВКИ</w:t>
      </w:r>
    </w:p>
    <w:p w14:paraId="4C593005" w14:textId="2343A2B4" w:rsidR="00AB2567" w:rsidRPr="00AB2567" w:rsidRDefault="00AB2567" w:rsidP="001D062F">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sz w:val="24"/>
          <w:szCs w:val="24"/>
          <w:lang w:eastAsia="ru-RU"/>
        </w:rPr>
        <w:t>Поставка продукции производится согласно спецификации (Приложе</w:t>
      </w:r>
      <w:r w:rsidR="0040333D">
        <w:rPr>
          <w:rFonts w:ascii="Times New Roman" w:eastAsia="Times New Roman" w:hAnsi="Times New Roman" w:cs="Times New Roman"/>
          <w:snapToGrid w:val="0"/>
          <w:sz w:val="24"/>
          <w:szCs w:val="24"/>
          <w:lang w:eastAsia="ru-RU"/>
        </w:rPr>
        <w:t>ние № 1 к настоящему Договору) п</w:t>
      </w:r>
      <w:r w:rsidRPr="00AB2567">
        <w:rPr>
          <w:rFonts w:ascii="Times New Roman" w:eastAsia="Times New Roman" w:hAnsi="Times New Roman" w:cs="Times New Roman"/>
          <w:snapToGrid w:val="0"/>
          <w:sz w:val="24"/>
          <w:szCs w:val="24"/>
          <w:lang w:eastAsia="ru-RU"/>
        </w:rPr>
        <w:t xml:space="preserve">о </w:t>
      </w:r>
      <w:r w:rsidR="001316A4">
        <w:rPr>
          <w:rFonts w:ascii="Times New Roman" w:eastAsia="Times New Roman" w:hAnsi="Times New Roman" w:cs="Times New Roman"/>
          <w:snapToGrid w:val="0"/>
          <w:sz w:val="24"/>
          <w:szCs w:val="24"/>
          <w:lang w:eastAsia="ru-RU"/>
        </w:rPr>
        <w:t>август</w:t>
      </w:r>
      <w:r w:rsidR="00B911C5">
        <w:rPr>
          <w:rFonts w:ascii="Times New Roman" w:eastAsia="Times New Roman" w:hAnsi="Times New Roman" w:cs="Times New Roman"/>
          <w:snapToGrid w:val="0"/>
          <w:sz w:val="24"/>
          <w:szCs w:val="24"/>
          <w:lang w:eastAsia="ru-RU"/>
        </w:rPr>
        <w:t xml:space="preserve"> 2022</w:t>
      </w:r>
      <w:r w:rsidRPr="00AB2567">
        <w:rPr>
          <w:rFonts w:ascii="Times New Roman" w:eastAsia="Times New Roman" w:hAnsi="Times New Roman" w:cs="Times New Roman"/>
          <w:snapToGrid w:val="0"/>
          <w:sz w:val="24"/>
          <w:szCs w:val="24"/>
          <w:lang w:eastAsia="ru-RU"/>
        </w:rPr>
        <w:t>г.</w:t>
      </w:r>
    </w:p>
    <w:p w14:paraId="1493FECB" w14:textId="1D714DED" w:rsidR="00AB2567" w:rsidRPr="00AB2567" w:rsidRDefault="00AB2567" w:rsidP="001D062F">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sz w:val="24"/>
          <w:szCs w:val="24"/>
          <w:lang w:eastAsia="ru-RU"/>
        </w:rPr>
        <w:t xml:space="preserve">Поставка продукции производится транспортом и за счет Поставщика до склада Покупателя по адресу: 410005, г. Саратов, ул. им. Рахова В.Г., </w:t>
      </w:r>
      <w:proofErr w:type="spellStart"/>
      <w:r w:rsidRPr="00AB2567">
        <w:rPr>
          <w:rFonts w:ascii="Times New Roman" w:eastAsia="Times New Roman" w:hAnsi="Times New Roman" w:cs="Times New Roman"/>
          <w:snapToGrid w:val="0"/>
          <w:sz w:val="24"/>
          <w:szCs w:val="24"/>
          <w:lang w:eastAsia="ru-RU"/>
        </w:rPr>
        <w:t>влд</w:t>
      </w:r>
      <w:proofErr w:type="spellEnd"/>
      <w:r w:rsidRPr="00AB2567">
        <w:rPr>
          <w:rFonts w:ascii="Times New Roman" w:eastAsia="Times New Roman" w:hAnsi="Times New Roman" w:cs="Times New Roman"/>
          <w:snapToGrid w:val="0"/>
          <w:sz w:val="24"/>
          <w:szCs w:val="24"/>
          <w:lang w:eastAsia="ru-RU"/>
        </w:rPr>
        <w:t xml:space="preserve"> 181</w:t>
      </w:r>
      <w:r w:rsidR="00AA661D">
        <w:rPr>
          <w:rFonts w:ascii="Times New Roman" w:eastAsia="Times New Roman" w:hAnsi="Times New Roman" w:cs="Times New Roman"/>
          <w:snapToGrid w:val="0"/>
          <w:sz w:val="24"/>
          <w:szCs w:val="24"/>
          <w:lang w:eastAsia="ru-RU"/>
        </w:rPr>
        <w:t xml:space="preserve">, </w:t>
      </w:r>
      <w:proofErr w:type="spellStart"/>
      <w:r w:rsidR="00AA661D">
        <w:rPr>
          <w:rFonts w:ascii="Times New Roman" w:eastAsia="Times New Roman" w:hAnsi="Times New Roman" w:cs="Times New Roman"/>
          <w:snapToGrid w:val="0"/>
          <w:sz w:val="24"/>
          <w:szCs w:val="24"/>
          <w:lang w:eastAsia="ru-RU"/>
        </w:rPr>
        <w:t>каб</w:t>
      </w:r>
      <w:proofErr w:type="spellEnd"/>
      <w:r w:rsidR="00AA661D">
        <w:rPr>
          <w:rFonts w:ascii="Times New Roman" w:eastAsia="Times New Roman" w:hAnsi="Times New Roman" w:cs="Times New Roman"/>
          <w:snapToGrid w:val="0"/>
          <w:sz w:val="24"/>
          <w:szCs w:val="24"/>
          <w:lang w:eastAsia="ru-RU"/>
        </w:rPr>
        <w:t>. 210</w:t>
      </w:r>
      <w:r w:rsidRPr="00AB2567">
        <w:rPr>
          <w:rFonts w:ascii="Times New Roman" w:eastAsia="Times New Roman" w:hAnsi="Times New Roman" w:cs="Times New Roman"/>
          <w:snapToGrid w:val="0"/>
          <w:sz w:val="24"/>
          <w:szCs w:val="24"/>
          <w:lang w:eastAsia="ru-RU"/>
        </w:rPr>
        <w:t>.</w:t>
      </w:r>
    </w:p>
    <w:p w14:paraId="0CA27675" w14:textId="77777777" w:rsidR="00AB2567" w:rsidRPr="00AB2567" w:rsidRDefault="00AB2567" w:rsidP="001D062F">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 xml:space="preserve">Продукция поставляется собранной и упакованной в тару, обеспечивающей ее сохранность при транспортировке и хранении. Тара возврату не подлежит. </w:t>
      </w:r>
      <w:bookmarkStart w:id="2" w:name="_Toc151368329"/>
      <w:bookmarkStart w:id="3" w:name="_Toc151431850"/>
    </w:p>
    <w:p w14:paraId="4FA72FA2" w14:textId="77777777" w:rsidR="00AB2567" w:rsidRPr="00AB2567" w:rsidRDefault="00AB2567" w:rsidP="001D062F">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sz w:val="24"/>
          <w:szCs w:val="24"/>
          <w:lang w:eastAsia="ru-RU"/>
        </w:rPr>
        <w:t>Погрузочно-разгрузочные работы на складе Покупателя производятся силами и за счет Поставщика.</w:t>
      </w:r>
    </w:p>
    <w:p w14:paraId="5BDB3E7B" w14:textId="03A055BC" w:rsidR="00AB2567" w:rsidRDefault="00AB2567" w:rsidP="00040C22">
      <w:pPr>
        <w:numPr>
          <w:ilvl w:val="1"/>
          <w:numId w:val="1"/>
        </w:numPr>
        <w:spacing w:before="240" w:after="120" w:line="240" w:lineRule="auto"/>
        <w:ind w:left="0" w:right="14" w:firstLine="567"/>
        <w:contextualSpacing/>
        <w:jc w:val="both"/>
        <w:rPr>
          <w:rFonts w:ascii="Times New Roman" w:eastAsia="Arial" w:hAnsi="Times New Roman" w:cs="Times New Roman"/>
          <w:spacing w:val="-11"/>
          <w:sz w:val="24"/>
          <w:szCs w:val="24"/>
        </w:rPr>
      </w:pPr>
      <w:r w:rsidRPr="00AB2567">
        <w:rPr>
          <w:rFonts w:ascii="Times New Roman" w:eastAsia="Arial" w:hAnsi="Times New Roman" w:cs="Times New Roman"/>
          <w:spacing w:val="-11"/>
          <w:sz w:val="24"/>
          <w:szCs w:val="24"/>
        </w:rPr>
        <w:t>Поставщик в дату окончания поставки (до 12:00 по московскому времени) обязан уведомить об этом Покупателя, передать сканированные копии документов, подтверждающих факт осуществления поставки, средствами факсимильной/электронной связи по номеру факса/адресу электронно</w:t>
      </w:r>
      <w:r w:rsidR="00040C22">
        <w:rPr>
          <w:rFonts w:ascii="Times New Roman" w:eastAsia="Arial" w:hAnsi="Times New Roman" w:cs="Times New Roman"/>
          <w:spacing w:val="-11"/>
          <w:sz w:val="24"/>
          <w:szCs w:val="24"/>
        </w:rPr>
        <w:t>й почты, указанному в разделе 16</w:t>
      </w:r>
      <w:r w:rsidRPr="00AB2567">
        <w:rPr>
          <w:rFonts w:ascii="Times New Roman" w:eastAsia="Arial" w:hAnsi="Times New Roman" w:cs="Times New Roman"/>
          <w:spacing w:val="-11"/>
          <w:sz w:val="24"/>
          <w:szCs w:val="24"/>
        </w:rPr>
        <w:t xml:space="preserve"> настоящего Договора. Оригиналы документов, подтверждающих факт поставки (подписанные Поставщиком товарные накладные и счета–фактуры), должны быть направлены </w:t>
      </w:r>
      <w:r w:rsidRPr="00AB2567">
        <w:rPr>
          <w:rFonts w:ascii="Times New Roman" w:eastAsia="Arial" w:hAnsi="Times New Roman" w:cs="Times New Roman"/>
          <w:spacing w:val="-11"/>
          <w:sz w:val="24"/>
          <w:szCs w:val="24"/>
        </w:rPr>
        <w:lastRenderedPageBreak/>
        <w:t>Покупателю не позднее 5 (пяти) календарных дней, считая со дня окончания поставки но в любом случае до 5-го числа месяца, следующего за месяцем окончания оказания услуг.</w:t>
      </w:r>
    </w:p>
    <w:p w14:paraId="3905B157" w14:textId="77777777" w:rsidR="00040C22" w:rsidRPr="00AB2567" w:rsidRDefault="00040C22" w:rsidP="00040C22">
      <w:pPr>
        <w:spacing w:before="240" w:after="120" w:line="240" w:lineRule="auto"/>
        <w:ind w:left="567" w:right="14"/>
        <w:contextualSpacing/>
        <w:jc w:val="both"/>
        <w:rPr>
          <w:rFonts w:ascii="Times New Roman" w:eastAsia="Arial" w:hAnsi="Times New Roman" w:cs="Times New Roman"/>
          <w:spacing w:val="-11"/>
          <w:sz w:val="24"/>
          <w:szCs w:val="24"/>
        </w:rPr>
      </w:pPr>
    </w:p>
    <w:p w14:paraId="04F8CC5B" w14:textId="2A71183F" w:rsidR="00AB2567" w:rsidRDefault="00AB2567" w:rsidP="00040C22">
      <w:pPr>
        <w:numPr>
          <w:ilvl w:val="1"/>
          <w:numId w:val="1"/>
        </w:numPr>
        <w:spacing w:before="240" w:after="120" w:line="240" w:lineRule="auto"/>
        <w:ind w:left="0" w:right="14" w:firstLine="567"/>
        <w:contextualSpacing/>
        <w:jc w:val="both"/>
        <w:rPr>
          <w:rFonts w:ascii="Times New Roman" w:eastAsia="Arial" w:hAnsi="Times New Roman" w:cs="Times New Roman"/>
          <w:spacing w:val="-11"/>
          <w:sz w:val="24"/>
          <w:szCs w:val="24"/>
        </w:rPr>
      </w:pPr>
      <w:r w:rsidRPr="00AB2567">
        <w:rPr>
          <w:rFonts w:ascii="Times New Roman" w:eastAsia="Arial" w:hAnsi="Times New Roman" w:cs="Times New Roman"/>
          <w:spacing w:val="-11"/>
          <w:sz w:val="24"/>
          <w:szCs w:val="24"/>
        </w:rPr>
        <w:t>Документы, подтверждающие факт поставки товара,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5-го числа месяца, следующего за месяцем, в котором была передана продукция, представить недостающие копии документов Покупателю, что не освобождает Поставщика от ответственности, предусмотренной в пункте 7.2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оказания услуг.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7.2 настоящего   Договора.</w:t>
      </w:r>
    </w:p>
    <w:p w14:paraId="4FBBE0DC" w14:textId="77777777" w:rsidR="00040C22" w:rsidRPr="00AB2567" w:rsidRDefault="00040C22" w:rsidP="00040C22">
      <w:pPr>
        <w:spacing w:before="240" w:after="120" w:line="240" w:lineRule="auto"/>
        <w:ind w:left="567" w:right="14"/>
        <w:contextualSpacing/>
        <w:jc w:val="both"/>
        <w:rPr>
          <w:rFonts w:ascii="Times New Roman" w:eastAsia="Arial" w:hAnsi="Times New Roman" w:cs="Times New Roman"/>
          <w:spacing w:val="-11"/>
          <w:sz w:val="24"/>
          <w:szCs w:val="24"/>
        </w:rPr>
      </w:pPr>
    </w:p>
    <w:p w14:paraId="57C4601A" w14:textId="77777777" w:rsidR="00AB2567" w:rsidRPr="00AB2567" w:rsidRDefault="00AB2567" w:rsidP="001D062F">
      <w:pPr>
        <w:numPr>
          <w:ilvl w:val="1"/>
          <w:numId w:val="1"/>
        </w:numPr>
        <w:spacing w:after="120" w:line="240" w:lineRule="auto"/>
        <w:ind w:left="0" w:right="14" w:firstLine="567"/>
        <w:contextualSpacing/>
        <w:jc w:val="both"/>
        <w:rPr>
          <w:rFonts w:ascii="Times New Roman" w:eastAsia="Arial" w:hAnsi="Times New Roman" w:cs="Times New Roman"/>
          <w:spacing w:val="-11"/>
          <w:sz w:val="24"/>
          <w:szCs w:val="24"/>
        </w:rPr>
      </w:pPr>
      <w:r w:rsidRPr="00AB2567">
        <w:rPr>
          <w:rFonts w:ascii="Times New Roman" w:eastAsia="Arial" w:hAnsi="Times New Roman" w:cs="Times New Roman"/>
          <w:spacing w:val="-11"/>
          <w:sz w:val="24"/>
          <w:szCs w:val="24"/>
        </w:rPr>
        <w:t>При получении Поставщиком от Покупателя сумм частичной оплаты в счет предстоящей поставки товара Поставщик обязан предоставить Покупателю документ,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предстоящей поставки товара, но не позднее 5-го числа месяца, следующего за месяцем, в котором Поставщик получил суммы частичной оплаты от Покупателя.</w:t>
      </w:r>
    </w:p>
    <w:p w14:paraId="23A7A342" w14:textId="77777777" w:rsidR="00AB2567" w:rsidRPr="00AB2567" w:rsidRDefault="00AB2567" w:rsidP="00AB2567">
      <w:pPr>
        <w:spacing w:after="0" w:line="360" w:lineRule="auto"/>
        <w:ind w:left="709" w:right="14"/>
        <w:jc w:val="both"/>
        <w:rPr>
          <w:rFonts w:ascii="Times New Roman" w:eastAsia="Times New Roman" w:hAnsi="Times New Roman" w:cs="Times New Roman"/>
          <w:snapToGrid w:val="0"/>
          <w:spacing w:val="-11"/>
          <w:sz w:val="24"/>
          <w:szCs w:val="24"/>
          <w:lang w:eastAsia="ru-RU"/>
        </w:rPr>
      </w:pPr>
    </w:p>
    <w:p w14:paraId="712EDE56" w14:textId="77777777" w:rsidR="00AB2567" w:rsidRPr="00AB2567" w:rsidRDefault="00AB2567" w:rsidP="00AB2567">
      <w:pPr>
        <w:numPr>
          <w:ilvl w:val="0"/>
          <w:numId w:val="1"/>
        </w:numPr>
        <w:shd w:val="clear" w:color="auto" w:fill="FFFFFF"/>
        <w:spacing w:after="200" w:line="240" w:lineRule="auto"/>
        <w:jc w:val="center"/>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b/>
          <w:snapToGrid w:val="0"/>
          <w:sz w:val="24"/>
          <w:szCs w:val="24"/>
          <w:lang w:eastAsia="ru-RU"/>
        </w:rPr>
        <w:t>КАЧЕСТВО И КОЛИЧЕСТВО ПРОДУКЦИИ</w:t>
      </w:r>
      <w:bookmarkEnd w:id="2"/>
      <w:bookmarkEnd w:id="3"/>
    </w:p>
    <w:p w14:paraId="2E146E66" w14:textId="77777777" w:rsidR="00AB2567" w:rsidRPr="00AB2567" w:rsidRDefault="00AB2567" w:rsidP="001D062F">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Вся поставляемая продукция должна быть сертифицирована в соответствии с Российскими или эквивалентными международными стандартами.</w:t>
      </w:r>
    </w:p>
    <w:p w14:paraId="60DBFAEC" w14:textId="77777777" w:rsidR="00AB2567" w:rsidRPr="00AB2567" w:rsidRDefault="00AB2567" w:rsidP="001D062F">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Продукция, поставляемая по настоящему договору, должна соответствовать действующим ГОСТам, что должно</w:t>
      </w:r>
      <w:r w:rsidRPr="00AB2567">
        <w:rPr>
          <w:rFonts w:ascii="Times New Roman" w:eastAsia="Times New Roman" w:hAnsi="Times New Roman" w:cs="Times New Roman"/>
          <w:snapToGrid w:val="0"/>
          <w:spacing w:val="-5"/>
          <w:sz w:val="24"/>
          <w:szCs w:val="24"/>
          <w:lang w:eastAsia="ru-RU"/>
        </w:rPr>
        <w:t xml:space="preserve"> подтверждаться сертификатами качества, </w:t>
      </w:r>
      <w:r w:rsidRPr="00AB2567">
        <w:rPr>
          <w:rFonts w:ascii="Times New Roman" w:eastAsia="Times New Roman" w:hAnsi="Times New Roman" w:cs="Times New Roman"/>
          <w:snapToGrid w:val="0"/>
          <w:color w:val="000000"/>
          <w:spacing w:val="-5"/>
          <w:sz w:val="24"/>
          <w:szCs w:val="24"/>
          <w:lang w:eastAsia="ru-RU"/>
        </w:rPr>
        <w:t>которые передаются Покупателю продукции вместе с документами на отгрузку.</w:t>
      </w:r>
    </w:p>
    <w:p w14:paraId="72360E97" w14:textId="77777777" w:rsidR="00AB2567" w:rsidRPr="00AB2567" w:rsidRDefault="00AB2567" w:rsidP="001D062F">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Продукция, поставляемая по настоящему Договору, должна иметь сертификаты соответствия требованиям технических регламентов Таможенного союза: ТР ТС 004/2011 «О безопасности низковольтного оборудования» и ТР ТС 020/2011 «Электромагнитная совместимость технических средств», что должно подтверждаться сертификатами качества, которые передаются Покупателю продукции вместе с документами на отгрузку.</w:t>
      </w:r>
    </w:p>
    <w:p w14:paraId="1EDAB569" w14:textId="77777777" w:rsidR="00AB2567" w:rsidRPr="00AB2567" w:rsidRDefault="00AB2567" w:rsidP="001D062F">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Количество поставленной Поставщиком Продукции определяется по данным, указанным в накладной.</w:t>
      </w:r>
    </w:p>
    <w:p w14:paraId="476E4F0B" w14:textId="77777777" w:rsidR="00AB2567" w:rsidRPr="00AB2567" w:rsidRDefault="00AB2567" w:rsidP="001D062F">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 xml:space="preserve">Поставщик должен обеспечить присутствие своего уполномоченного представителя при проведении приемки поставляемого товара на складе Покупателя. </w:t>
      </w:r>
    </w:p>
    <w:p w14:paraId="6DDB20ED" w14:textId="77777777" w:rsidR="00AB2567" w:rsidRPr="00AB2567" w:rsidRDefault="00AB2567" w:rsidP="001D062F">
      <w:pPr>
        <w:shd w:val="clear" w:color="auto" w:fill="FFFFFF"/>
        <w:spacing w:after="0" w:line="240" w:lineRule="auto"/>
        <w:ind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 xml:space="preserve">Приемка товаров проводится на складе Покупателя. </w:t>
      </w:r>
    </w:p>
    <w:p w14:paraId="0A8B0C54" w14:textId="77777777" w:rsidR="00AB2567" w:rsidRPr="00AB2567" w:rsidRDefault="00AB2567" w:rsidP="001D062F">
      <w:pPr>
        <w:shd w:val="clear" w:color="auto" w:fill="FFFFFF"/>
        <w:spacing w:after="0" w:line="240" w:lineRule="auto"/>
        <w:ind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 xml:space="preserve">При приемке товара осуществляется внешний осмотр товара, детальный осмотр и проверка работоспособности отдельных образцов. </w:t>
      </w:r>
    </w:p>
    <w:p w14:paraId="1364991B" w14:textId="77777777" w:rsidR="00AB2567" w:rsidRPr="00AB2567" w:rsidRDefault="00AB2567" w:rsidP="001D062F">
      <w:pPr>
        <w:shd w:val="clear" w:color="auto" w:fill="FFFFFF"/>
        <w:spacing w:after="0" w:line="240" w:lineRule="auto"/>
        <w:ind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Если при осмотре и выборочном испытании образцов поставленного товара будут выявлены некомплектность, неисправности, дефекты при эксплуатации или иное несоответствие товара спецификации и техническим требованиям, то вся партия товара или его часть, по усмотрению Покупателя, подлежит возврату и замене на товар, соответствующий требованиям договора.</w:t>
      </w:r>
    </w:p>
    <w:p w14:paraId="15526931" w14:textId="77777777" w:rsidR="00AB2567" w:rsidRPr="00AB2567" w:rsidRDefault="00AB2567" w:rsidP="00AB2567">
      <w:pPr>
        <w:shd w:val="clear" w:color="auto" w:fill="FFFFFF"/>
        <w:spacing w:after="0" w:line="360" w:lineRule="auto"/>
        <w:ind w:left="432" w:firstLine="567"/>
        <w:jc w:val="both"/>
        <w:rPr>
          <w:rFonts w:ascii="Times New Roman" w:eastAsia="Times New Roman" w:hAnsi="Times New Roman" w:cs="Times New Roman"/>
          <w:snapToGrid w:val="0"/>
          <w:color w:val="000000"/>
          <w:spacing w:val="-5"/>
          <w:sz w:val="24"/>
          <w:szCs w:val="24"/>
          <w:lang w:eastAsia="ru-RU"/>
        </w:rPr>
      </w:pPr>
    </w:p>
    <w:p w14:paraId="159A421D" w14:textId="77777777" w:rsidR="00AB2567" w:rsidRPr="00AB2567" w:rsidRDefault="00AB2567" w:rsidP="00AB2567">
      <w:pPr>
        <w:numPr>
          <w:ilvl w:val="0"/>
          <w:numId w:val="1"/>
        </w:numPr>
        <w:shd w:val="clear" w:color="auto" w:fill="FFFFFF"/>
        <w:spacing w:after="200" w:line="240" w:lineRule="auto"/>
        <w:jc w:val="center"/>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b/>
          <w:bCs/>
          <w:snapToGrid w:val="0"/>
          <w:color w:val="000000"/>
          <w:spacing w:val="-5"/>
          <w:sz w:val="24"/>
          <w:szCs w:val="24"/>
          <w:lang w:eastAsia="ru-RU"/>
        </w:rPr>
        <w:t>ПОРЯДОК И ФОРМА РАСЧЕТОВ</w:t>
      </w:r>
    </w:p>
    <w:p w14:paraId="59E706AF" w14:textId="75AE25B2" w:rsidR="00231D25" w:rsidRDefault="00231D25" w:rsidP="00231D25">
      <w:pPr>
        <w:numPr>
          <w:ilvl w:val="1"/>
          <w:numId w:val="1"/>
        </w:numPr>
        <w:spacing w:after="120" w:line="240" w:lineRule="auto"/>
        <w:ind w:left="0" w:right="14" w:firstLine="432"/>
        <w:contextualSpacing/>
        <w:jc w:val="both"/>
        <w:rPr>
          <w:rFonts w:ascii="Times New Roman" w:eastAsia="Arial" w:hAnsi="Times New Roman" w:cs="Times New Roman"/>
          <w:spacing w:val="-11"/>
          <w:sz w:val="24"/>
          <w:szCs w:val="24"/>
        </w:rPr>
      </w:pPr>
      <w:r>
        <w:rPr>
          <w:rFonts w:ascii="Times New Roman" w:eastAsia="Arial" w:hAnsi="Times New Roman" w:cs="Times New Roman"/>
          <w:spacing w:val="-11"/>
          <w:sz w:val="24"/>
          <w:szCs w:val="24"/>
        </w:rPr>
        <w:t>Расчеты за Продукцию</w:t>
      </w:r>
      <w:r w:rsidRPr="00231D25">
        <w:rPr>
          <w:rFonts w:ascii="Times New Roman" w:eastAsia="Arial" w:hAnsi="Times New Roman" w:cs="Times New Roman"/>
          <w:spacing w:val="-11"/>
          <w:sz w:val="24"/>
          <w:szCs w:val="24"/>
        </w:rPr>
        <w:t xml:space="preserve"> и предоставление прав использования (простую неисключительную лицензию) программ для ЭВМ производятся между Поставщиком и Покупателем путем перечисления Покупателем денежных средств на расчетный счет банка Поставщика в размере 100 % от стоимости </w:t>
      </w:r>
      <w:r w:rsidRPr="00231D25">
        <w:rPr>
          <w:rFonts w:ascii="Times New Roman" w:eastAsia="Arial" w:hAnsi="Times New Roman" w:cs="Times New Roman"/>
          <w:spacing w:val="-11"/>
          <w:sz w:val="24"/>
          <w:szCs w:val="24"/>
        </w:rPr>
        <w:lastRenderedPageBreak/>
        <w:t>поставленного товара и предоставленных прав использования (простую неисключительную лицензию) программ для ЭВМ на основании выставленных оригиналов счета-фактуры и документ</w:t>
      </w:r>
      <w:r w:rsidR="00716E86">
        <w:rPr>
          <w:rFonts w:ascii="Times New Roman" w:eastAsia="Arial" w:hAnsi="Times New Roman" w:cs="Times New Roman"/>
          <w:spacing w:val="-11"/>
          <w:sz w:val="24"/>
          <w:szCs w:val="24"/>
        </w:rPr>
        <w:t>ов, подтверждающих факт поставки продукции и предоставления прав.</w:t>
      </w:r>
    </w:p>
    <w:p w14:paraId="34E90C56" w14:textId="77777777" w:rsidR="00040C22" w:rsidRDefault="00040C22" w:rsidP="00040C22">
      <w:pPr>
        <w:spacing w:after="120" w:line="240" w:lineRule="auto"/>
        <w:ind w:left="432" w:right="14"/>
        <w:contextualSpacing/>
        <w:jc w:val="both"/>
        <w:rPr>
          <w:rFonts w:ascii="Times New Roman" w:eastAsia="Arial" w:hAnsi="Times New Roman" w:cs="Times New Roman"/>
          <w:spacing w:val="-11"/>
          <w:sz w:val="24"/>
          <w:szCs w:val="24"/>
        </w:rPr>
      </w:pPr>
    </w:p>
    <w:p w14:paraId="0EF8519A" w14:textId="6B8AFDA8" w:rsidR="00AB2567" w:rsidRDefault="00AB2567" w:rsidP="00632257">
      <w:pPr>
        <w:numPr>
          <w:ilvl w:val="1"/>
          <w:numId w:val="1"/>
        </w:numPr>
        <w:spacing w:after="120" w:line="240" w:lineRule="auto"/>
        <w:ind w:left="0" w:right="14" w:firstLine="567"/>
        <w:contextualSpacing/>
        <w:jc w:val="both"/>
        <w:rPr>
          <w:rFonts w:ascii="Times New Roman" w:eastAsia="Arial" w:hAnsi="Times New Roman" w:cs="Times New Roman"/>
          <w:spacing w:val="-11"/>
          <w:sz w:val="24"/>
          <w:szCs w:val="24"/>
        </w:rPr>
      </w:pPr>
      <w:r w:rsidRPr="00AB2567">
        <w:rPr>
          <w:rFonts w:ascii="Times New Roman" w:eastAsia="Arial" w:hAnsi="Times New Roman" w:cs="Times New Roman"/>
          <w:spacing w:val="-11"/>
          <w:sz w:val="24"/>
          <w:szCs w:val="24"/>
        </w:rPr>
        <w:t xml:space="preserve">Оплата по настоящему Договору производится в форме безналичного расчета путем перечисления денежных средств на </w:t>
      </w:r>
      <w:r w:rsidRPr="00AB2567">
        <w:rPr>
          <w:rFonts w:ascii="Times New Roman" w:eastAsia="Arial" w:hAnsi="Times New Roman" w:cs="Times New Roman"/>
          <w:color w:val="000000"/>
          <w:spacing w:val="-5"/>
          <w:sz w:val="24"/>
          <w:szCs w:val="24"/>
        </w:rPr>
        <w:t>расчетный счет банка</w:t>
      </w:r>
      <w:r w:rsidRPr="00AB2567">
        <w:rPr>
          <w:rFonts w:ascii="Arial" w:eastAsia="Arial" w:hAnsi="Arial" w:cs="Times New Roman"/>
          <w:color w:val="000000"/>
          <w:spacing w:val="-5"/>
          <w:sz w:val="24"/>
          <w:szCs w:val="24"/>
        </w:rPr>
        <w:t xml:space="preserve"> </w:t>
      </w:r>
      <w:r w:rsidRPr="00AB2567">
        <w:rPr>
          <w:rFonts w:ascii="Times New Roman" w:eastAsia="Arial" w:hAnsi="Times New Roman" w:cs="Times New Roman"/>
          <w:spacing w:val="-11"/>
          <w:sz w:val="24"/>
          <w:szCs w:val="24"/>
        </w:rPr>
        <w:t>По</w:t>
      </w:r>
      <w:r w:rsidR="00D02DD1">
        <w:rPr>
          <w:rFonts w:ascii="Times New Roman" w:eastAsia="Arial" w:hAnsi="Times New Roman" w:cs="Times New Roman"/>
          <w:spacing w:val="-11"/>
          <w:sz w:val="24"/>
          <w:szCs w:val="24"/>
        </w:rPr>
        <w:t>ставщика, указанный в разд</w:t>
      </w:r>
      <w:r w:rsidR="00040C22">
        <w:rPr>
          <w:rFonts w:ascii="Times New Roman" w:eastAsia="Arial" w:hAnsi="Times New Roman" w:cs="Times New Roman"/>
          <w:spacing w:val="-11"/>
          <w:sz w:val="24"/>
          <w:szCs w:val="24"/>
        </w:rPr>
        <w:t>еле 16</w:t>
      </w:r>
      <w:r w:rsidRPr="00AB2567">
        <w:rPr>
          <w:rFonts w:ascii="Times New Roman" w:eastAsia="Arial" w:hAnsi="Times New Roman" w:cs="Times New Roman"/>
          <w:spacing w:val="-11"/>
          <w:sz w:val="24"/>
          <w:szCs w:val="24"/>
        </w:rPr>
        <w:t xml:space="preserve"> настоящ</w:t>
      </w:r>
      <w:r w:rsidR="00716E86">
        <w:rPr>
          <w:rFonts w:ascii="Times New Roman" w:eastAsia="Arial" w:hAnsi="Times New Roman" w:cs="Times New Roman"/>
          <w:spacing w:val="-11"/>
          <w:sz w:val="24"/>
          <w:szCs w:val="24"/>
        </w:rPr>
        <w:t>его Договора, в срок не более 15 рабочих</w:t>
      </w:r>
      <w:r w:rsidRPr="00AB2567">
        <w:rPr>
          <w:rFonts w:ascii="Times New Roman" w:eastAsia="Arial" w:hAnsi="Times New Roman" w:cs="Times New Roman"/>
          <w:spacing w:val="-11"/>
          <w:sz w:val="24"/>
          <w:szCs w:val="24"/>
        </w:rPr>
        <w:t xml:space="preserve"> дней с даты подписания Покупателем т</w:t>
      </w:r>
      <w:r w:rsidRPr="00AB2567">
        <w:rPr>
          <w:rFonts w:ascii="Times New Roman" w:eastAsia="Arial" w:hAnsi="Times New Roman" w:cs="Times New Roman"/>
          <w:sz w:val="24"/>
          <w:szCs w:val="24"/>
        </w:rPr>
        <w:t>оварной накладной</w:t>
      </w:r>
      <w:r w:rsidRPr="00AB2567">
        <w:rPr>
          <w:rFonts w:ascii="Times New Roman" w:eastAsia="Arial" w:hAnsi="Times New Roman" w:cs="Times New Roman"/>
          <w:spacing w:val="-11"/>
          <w:sz w:val="24"/>
          <w:szCs w:val="24"/>
        </w:rPr>
        <w:t xml:space="preserve"> на основании выставленных оригиналов счета-фактуры и документов, подтверждающих факт поставки, в соответствии с перечнем, указанным в пунктах 2.5., 2.6. настоящего Договора.</w:t>
      </w:r>
    </w:p>
    <w:p w14:paraId="4E31FBA2" w14:textId="0CB176CD" w:rsidR="00040C22" w:rsidRPr="00AB2567" w:rsidRDefault="00040C22" w:rsidP="00040C22">
      <w:pPr>
        <w:spacing w:after="120" w:line="240" w:lineRule="auto"/>
        <w:ind w:right="14"/>
        <w:contextualSpacing/>
        <w:jc w:val="both"/>
        <w:rPr>
          <w:rFonts w:ascii="Times New Roman" w:eastAsia="Arial" w:hAnsi="Times New Roman" w:cs="Times New Roman"/>
          <w:spacing w:val="-11"/>
          <w:sz w:val="24"/>
          <w:szCs w:val="24"/>
        </w:rPr>
      </w:pPr>
    </w:p>
    <w:p w14:paraId="675F353E" w14:textId="0F2752F1" w:rsidR="00AB2567" w:rsidRDefault="00AB2567" w:rsidP="00632257">
      <w:pPr>
        <w:numPr>
          <w:ilvl w:val="1"/>
          <w:numId w:val="1"/>
        </w:numPr>
        <w:spacing w:after="120" w:line="240" w:lineRule="auto"/>
        <w:ind w:left="0" w:right="14" w:firstLine="567"/>
        <w:contextualSpacing/>
        <w:jc w:val="both"/>
        <w:rPr>
          <w:rFonts w:ascii="Times New Roman" w:eastAsia="Arial" w:hAnsi="Times New Roman" w:cs="Times New Roman"/>
          <w:spacing w:val="-11"/>
          <w:sz w:val="24"/>
          <w:szCs w:val="24"/>
        </w:rPr>
      </w:pPr>
      <w:r w:rsidRPr="00AB2567">
        <w:rPr>
          <w:rFonts w:ascii="Times New Roman" w:eastAsia="Arial" w:hAnsi="Times New Roman" w:cs="Times New Roman"/>
          <w:spacing w:val="-11"/>
          <w:sz w:val="24"/>
          <w:szCs w:val="24"/>
        </w:rPr>
        <w:t xml:space="preserve">Днем осуществления платежа считается дата списания денежных средств с </w:t>
      </w:r>
      <w:r w:rsidRPr="00AB2567">
        <w:rPr>
          <w:rFonts w:ascii="Times New Roman" w:eastAsia="Arial" w:hAnsi="Times New Roman" w:cs="Times New Roman"/>
          <w:color w:val="000000"/>
          <w:spacing w:val="-5"/>
          <w:sz w:val="24"/>
          <w:szCs w:val="24"/>
        </w:rPr>
        <w:t>корреспондентского счета банка</w:t>
      </w:r>
      <w:r w:rsidRPr="00AB2567">
        <w:rPr>
          <w:rFonts w:ascii="Arial" w:eastAsia="Arial" w:hAnsi="Arial" w:cs="Times New Roman"/>
          <w:color w:val="000000"/>
          <w:spacing w:val="-5"/>
          <w:sz w:val="24"/>
          <w:szCs w:val="24"/>
        </w:rPr>
        <w:t xml:space="preserve"> </w:t>
      </w:r>
      <w:r w:rsidRPr="00AB2567">
        <w:rPr>
          <w:rFonts w:ascii="Times New Roman" w:eastAsia="Arial" w:hAnsi="Times New Roman" w:cs="Times New Roman"/>
          <w:color w:val="000000"/>
          <w:spacing w:val="-5"/>
          <w:sz w:val="24"/>
          <w:szCs w:val="24"/>
        </w:rPr>
        <w:t>обслуживающего</w:t>
      </w:r>
      <w:r w:rsidRPr="00AB2567">
        <w:rPr>
          <w:rFonts w:ascii="Arial" w:eastAsia="Arial" w:hAnsi="Arial" w:cs="Times New Roman"/>
          <w:color w:val="000000"/>
          <w:spacing w:val="-5"/>
          <w:sz w:val="24"/>
          <w:szCs w:val="24"/>
        </w:rPr>
        <w:t xml:space="preserve"> </w:t>
      </w:r>
      <w:r w:rsidRPr="00AB2567">
        <w:rPr>
          <w:rFonts w:ascii="Times New Roman" w:eastAsia="Arial" w:hAnsi="Times New Roman" w:cs="Times New Roman"/>
          <w:spacing w:val="-11"/>
          <w:sz w:val="24"/>
          <w:szCs w:val="24"/>
        </w:rPr>
        <w:t>Покупателя.</w:t>
      </w:r>
    </w:p>
    <w:p w14:paraId="72A5B16D" w14:textId="36C61DC1" w:rsidR="00040C22" w:rsidRPr="00AB2567" w:rsidRDefault="00040C22" w:rsidP="00040C22">
      <w:pPr>
        <w:spacing w:after="120" w:line="240" w:lineRule="auto"/>
        <w:ind w:right="14"/>
        <w:contextualSpacing/>
        <w:jc w:val="both"/>
        <w:rPr>
          <w:rFonts w:ascii="Times New Roman" w:eastAsia="Arial" w:hAnsi="Times New Roman" w:cs="Times New Roman"/>
          <w:spacing w:val="-11"/>
          <w:sz w:val="24"/>
          <w:szCs w:val="24"/>
        </w:rPr>
      </w:pPr>
    </w:p>
    <w:p w14:paraId="4A8A837C" w14:textId="77777777" w:rsidR="00AB2567" w:rsidRPr="00AB2567" w:rsidRDefault="00AB2567" w:rsidP="00632257">
      <w:pPr>
        <w:numPr>
          <w:ilvl w:val="1"/>
          <w:numId w:val="1"/>
        </w:numPr>
        <w:spacing w:after="120" w:line="240" w:lineRule="auto"/>
        <w:ind w:left="0" w:right="14" w:firstLine="567"/>
        <w:contextualSpacing/>
        <w:jc w:val="both"/>
        <w:rPr>
          <w:rFonts w:ascii="Times New Roman" w:eastAsia="Arial" w:hAnsi="Times New Roman" w:cs="Times New Roman"/>
          <w:spacing w:val="-11"/>
          <w:sz w:val="24"/>
          <w:szCs w:val="24"/>
        </w:rPr>
      </w:pPr>
      <w:r w:rsidRPr="00AB2567">
        <w:rPr>
          <w:rFonts w:ascii="Times New Roman" w:eastAsia="Arial" w:hAnsi="Times New Roman" w:cs="Times New Roman"/>
          <w:spacing w:val="-11"/>
          <w:sz w:val="24"/>
          <w:szCs w:val="24"/>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3EE2FE78" w14:textId="77777777" w:rsidR="00AB2567" w:rsidRPr="00AB2567" w:rsidRDefault="00AB2567" w:rsidP="00632257">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 xml:space="preserve">Поставка Продукции производится по согласованным в настоящем договоре ценам. </w:t>
      </w:r>
    </w:p>
    <w:p w14:paraId="254913F1" w14:textId="77777777" w:rsidR="00AB2567" w:rsidRPr="00AB2567" w:rsidRDefault="00AB2567" w:rsidP="00632257">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6"/>
          <w:sz w:val="24"/>
          <w:szCs w:val="24"/>
          <w:lang w:eastAsia="ru-RU"/>
        </w:rPr>
        <w:t xml:space="preserve">В платежных поручениях на оплату, спецификации, в актах сверки взаимных расчетов и </w:t>
      </w:r>
      <w:r w:rsidRPr="00AB2567">
        <w:rPr>
          <w:rFonts w:ascii="Times New Roman" w:eastAsia="Times New Roman" w:hAnsi="Times New Roman" w:cs="Times New Roman"/>
          <w:snapToGrid w:val="0"/>
          <w:color w:val="000000"/>
          <w:spacing w:val="-5"/>
          <w:sz w:val="24"/>
          <w:szCs w:val="24"/>
          <w:lang w:eastAsia="ru-RU"/>
        </w:rPr>
        <w:t xml:space="preserve">других документах, подписываемых сторонами в связи с исполнением настоящего договора, </w:t>
      </w:r>
      <w:r w:rsidRPr="00AB2567">
        <w:rPr>
          <w:rFonts w:ascii="Times New Roman" w:eastAsia="Times New Roman" w:hAnsi="Times New Roman" w:cs="Times New Roman"/>
          <w:snapToGrid w:val="0"/>
          <w:color w:val="000000"/>
          <w:spacing w:val="-6"/>
          <w:sz w:val="24"/>
          <w:szCs w:val="24"/>
          <w:lang w:eastAsia="ru-RU"/>
        </w:rPr>
        <w:t>стороны должны указывать номер настоящего договора.</w:t>
      </w:r>
    </w:p>
    <w:p w14:paraId="7F8ECFED" w14:textId="77777777" w:rsidR="00AB2567" w:rsidRPr="00AB2567" w:rsidRDefault="00AB2567" w:rsidP="00632257">
      <w:pPr>
        <w:widowControl w:val="0"/>
        <w:numPr>
          <w:ilvl w:val="1"/>
          <w:numId w:val="1"/>
        </w:numPr>
        <w:shd w:val="clear" w:color="auto" w:fill="FFFFFF"/>
        <w:autoSpaceDE w:val="0"/>
        <w:autoSpaceDN w:val="0"/>
        <w:spacing w:after="200" w:line="240" w:lineRule="auto"/>
        <w:ind w:left="0" w:firstLine="567"/>
        <w:jc w:val="both"/>
        <w:rPr>
          <w:rFonts w:ascii="Times New Roman" w:eastAsia="Times New Roman" w:hAnsi="Times New Roman" w:cs="Times New Roman"/>
          <w:snapToGrid w:val="0"/>
          <w:sz w:val="24"/>
          <w:szCs w:val="24"/>
          <w:lang w:eastAsia="ru-RU"/>
        </w:rPr>
      </w:pPr>
      <w:r w:rsidRPr="00AB2567">
        <w:rPr>
          <w:rFonts w:ascii="Times New Roman" w:eastAsia="Times New Roman" w:hAnsi="Times New Roman" w:cs="Times New Roman"/>
          <w:snapToGrid w:val="0"/>
          <w:color w:val="000000"/>
          <w:sz w:val="24"/>
          <w:szCs w:val="24"/>
          <w:lang w:eastAsia="ru-RU"/>
        </w:rPr>
        <w:t>Поставщик обязуется подписать акт сверки расчетов в течение 14 дней с момента его получения от Покупателя. В случае если в течение 14 дней с момента получения акта сверки Поставщик не предоставит Покупателю мотивированные возражения по нему, акт считается согласованным Поставщиком.</w:t>
      </w:r>
    </w:p>
    <w:p w14:paraId="24CBACF6" w14:textId="77777777" w:rsidR="00AB2567" w:rsidRPr="00AB2567" w:rsidRDefault="00AB2567" w:rsidP="00632257">
      <w:pPr>
        <w:widowControl w:val="0"/>
        <w:numPr>
          <w:ilvl w:val="1"/>
          <w:numId w:val="1"/>
        </w:numPr>
        <w:shd w:val="clear" w:color="auto" w:fill="FFFFFF"/>
        <w:autoSpaceDE w:val="0"/>
        <w:autoSpaceDN w:val="0"/>
        <w:spacing w:after="200" w:line="240" w:lineRule="auto"/>
        <w:ind w:left="0" w:firstLine="567"/>
        <w:jc w:val="both"/>
        <w:rPr>
          <w:rFonts w:ascii="Times New Roman" w:eastAsia="Times New Roman" w:hAnsi="Times New Roman" w:cs="Times New Roman"/>
          <w:snapToGrid w:val="0"/>
          <w:sz w:val="24"/>
          <w:szCs w:val="24"/>
          <w:lang w:eastAsia="ru-RU"/>
        </w:rPr>
      </w:pPr>
      <w:r w:rsidRPr="00AB2567">
        <w:rPr>
          <w:rFonts w:ascii="Times New Roman" w:eastAsia="Times New Roman" w:hAnsi="Times New Roman" w:cs="Times New Roman"/>
          <w:snapToGrid w:val="0"/>
          <w:color w:val="000000"/>
          <w:sz w:val="24"/>
          <w:szCs w:val="24"/>
          <w:lang w:eastAsia="ru-RU"/>
        </w:rPr>
        <w:t>Стороны пришли к соглашению о том, что к отношениям Сторон не применяются положения ст.317.1 Гражданского кодекса РФ о начислении процентов на суммы денежных средств, подлежащие уплате в соответствии с условиями настоящего Договора.</w:t>
      </w:r>
    </w:p>
    <w:p w14:paraId="34B72891" w14:textId="77777777" w:rsidR="00AB2567" w:rsidRPr="00AB2567" w:rsidRDefault="00AB2567" w:rsidP="00632257">
      <w:pPr>
        <w:widowControl w:val="0"/>
        <w:numPr>
          <w:ilvl w:val="1"/>
          <w:numId w:val="1"/>
        </w:numPr>
        <w:shd w:val="clear" w:color="auto" w:fill="FFFFFF"/>
        <w:autoSpaceDE w:val="0"/>
        <w:autoSpaceDN w:val="0"/>
        <w:spacing w:after="200" w:line="240" w:lineRule="auto"/>
        <w:ind w:left="0" w:firstLine="567"/>
        <w:jc w:val="both"/>
        <w:rPr>
          <w:rFonts w:ascii="Times New Roman" w:eastAsia="Times New Roman" w:hAnsi="Times New Roman" w:cs="Times New Roman"/>
          <w:snapToGrid w:val="0"/>
          <w:sz w:val="24"/>
          <w:szCs w:val="24"/>
          <w:lang w:eastAsia="ru-RU"/>
        </w:rPr>
      </w:pPr>
      <w:r w:rsidRPr="00AB2567">
        <w:rPr>
          <w:rFonts w:ascii="Times New Roman" w:eastAsia="Times New Roman" w:hAnsi="Times New Roman" w:cs="Times New Roman"/>
          <w:snapToGrid w:val="0"/>
          <w:color w:val="000000"/>
          <w:sz w:val="24"/>
          <w:szCs w:val="24"/>
          <w:lang w:eastAsia="ru-RU"/>
        </w:rPr>
        <w:t>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ст.823 ГК РФ.</w:t>
      </w:r>
    </w:p>
    <w:p w14:paraId="719C1C4A" w14:textId="77777777" w:rsidR="00AB2567" w:rsidRPr="00AB2567" w:rsidRDefault="00AB2567" w:rsidP="00AB2567">
      <w:pPr>
        <w:widowControl w:val="0"/>
        <w:shd w:val="clear" w:color="auto" w:fill="FFFFFF"/>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0CF62604" w14:textId="77777777" w:rsidR="00AB2567" w:rsidRPr="00AB2567" w:rsidRDefault="00AB2567" w:rsidP="00AB2567">
      <w:pPr>
        <w:numPr>
          <w:ilvl w:val="0"/>
          <w:numId w:val="1"/>
        </w:numPr>
        <w:shd w:val="clear" w:color="auto" w:fill="FFFFFF"/>
        <w:spacing w:after="200" w:line="240" w:lineRule="auto"/>
        <w:jc w:val="center"/>
        <w:rPr>
          <w:rFonts w:ascii="Times New Roman" w:eastAsia="Times New Roman" w:hAnsi="Times New Roman" w:cs="Times New Roman"/>
          <w:b/>
          <w:snapToGrid w:val="0"/>
          <w:color w:val="000000"/>
          <w:spacing w:val="-5"/>
          <w:sz w:val="24"/>
          <w:szCs w:val="24"/>
          <w:lang w:eastAsia="ru-RU"/>
        </w:rPr>
      </w:pPr>
      <w:r w:rsidRPr="00AB2567">
        <w:rPr>
          <w:rFonts w:ascii="Times New Roman" w:eastAsia="Times New Roman" w:hAnsi="Times New Roman" w:cs="Times New Roman"/>
          <w:b/>
          <w:snapToGrid w:val="0"/>
          <w:color w:val="000000"/>
          <w:spacing w:val="-5"/>
          <w:sz w:val="24"/>
          <w:szCs w:val="24"/>
          <w:lang w:eastAsia="ru-RU"/>
        </w:rPr>
        <w:t>ОБЕСПЕЧЕНИЕ ИСПОЛНЕНИЯ ДОГОВОРА</w:t>
      </w:r>
    </w:p>
    <w:p w14:paraId="5A1D26EB" w14:textId="77777777" w:rsidR="00AB2567" w:rsidRPr="00AB2567" w:rsidRDefault="00AB2567" w:rsidP="001D062F">
      <w:pPr>
        <w:numPr>
          <w:ilvl w:val="1"/>
          <w:numId w:val="1"/>
        </w:numPr>
        <w:shd w:val="clear" w:color="auto" w:fill="FFFFFF"/>
        <w:spacing w:after="200" w:line="240" w:lineRule="auto"/>
        <w:ind w:left="993" w:hanging="426"/>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Покупателем определены следующие обязательства по настоящему Договору, которые должны быть обеспечены:</w:t>
      </w:r>
    </w:p>
    <w:p w14:paraId="2B6AD971" w14:textId="77777777" w:rsidR="00AB2567" w:rsidRPr="00AB2567" w:rsidRDefault="00AB2567" w:rsidP="001D062F">
      <w:pPr>
        <w:shd w:val="clear" w:color="auto" w:fill="FFFFFF"/>
        <w:spacing w:after="0" w:line="240" w:lineRule="auto"/>
        <w:ind w:left="993" w:hanging="426"/>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а)</w:t>
      </w:r>
      <w:r w:rsidRPr="00AB2567">
        <w:rPr>
          <w:rFonts w:ascii="Times New Roman" w:eastAsia="Times New Roman" w:hAnsi="Times New Roman" w:cs="Times New Roman"/>
          <w:snapToGrid w:val="0"/>
          <w:color w:val="000000"/>
          <w:spacing w:val="-5"/>
          <w:sz w:val="24"/>
          <w:szCs w:val="24"/>
          <w:lang w:eastAsia="ru-RU"/>
        </w:rPr>
        <w:tab/>
        <w:t>обязательство о поставке товара, в сроки, указанные в настоящем Договоре;</w:t>
      </w:r>
    </w:p>
    <w:p w14:paraId="3D24963F" w14:textId="77777777" w:rsidR="00AB2567" w:rsidRPr="00AB2567" w:rsidRDefault="00AB2567" w:rsidP="001D062F">
      <w:pPr>
        <w:shd w:val="clear" w:color="auto" w:fill="FFFFFF"/>
        <w:spacing w:after="0" w:line="240" w:lineRule="auto"/>
        <w:ind w:left="993" w:hanging="426"/>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б)</w:t>
      </w:r>
      <w:r w:rsidRPr="00AB2567">
        <w:rPr>
          <w:rFonts w:ascii="Times New Roman" w:eastAsia="Times New Roman" w:hAnsi="Times New Roman" w:cs="Times New Roman"/>
          <w:snapToGrid w:val="0"/>
          <w:color w:val="000000"/>
          <w:spacing w:val="-5"/>
          <w:sz w:val="24"/>
          <w:szCs w:val="24"/>
          <w:lang w:eastAsia="ru-RU"/>
        </w:rPr>
        <w:tab/>
        <w:t>обязательство о поставке товара, соответствующего качественным и количественным характеристикам, установленным в настоящем Договоре</w:t>
      </w:r>
    </w:p>
    <w:p w14:paraId="3FA4D2B1" w14:textId="77777777" w:rsidR="00AB2567" w:rsidRPr="00AB2567" w:rsidRDefault="00AB2567" w:rsidP="001D062F">
      <w:pPr>
        <w:shd w:val="clear" w:color="auto" w:fill="FFFFFF"/>
        <w:spacing w:after="0" w:line="240" w:lineRule="auto"/>
        <w:ind w:left="993" w:hanging="426"/>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в)</w:t>
      </w:r>
      <w:r w:rsidRPr="00AB2567">
        <w:rPr>
          <w:rFonts w:ascii="Times New Roman" w:eastAsia="Times New Roman" w:hAnsi="Times New Roman" w:cs="Times New Roman"/>
          <w:snapToGrid w:val="0"/>
          <w:color w:val="000000"/>
          <w:spacing w:val="-5"/>
          <w:sz w:val="24"/>
          <w:szCs w:val="24"/>
          <w:lang w:eastAsia="ru-RU"/>
        </w:rPr>
        <w:tab/>
        <w:t>другие обязательства, предусмотренные условиями настоящего Договора.</w:t>
      </w:r>
    </w:p>
    <w:p w14:paraId="3133A80B" w14:textId="3C6D9DB2" w:rsidR="00AB2567" w:rsidRPr="00AB2567" w:rsidRDefault="00AB2567" w:rsidP="001D062F">
      <w:pPr>
        <w:numPr>
          <w:ilvl w:val="1"/>
          <w:numId w:val="1"/>
        </w:numPr>
        <w:shd w:val="clear" w:color="auto" w:fill="FFFFFF"/>
        <w:spacing w:after="200" w:line="240" w:lineRule="auto"/>
        <w:ind w:left="993" w:hanging="426"/>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 xml:space="preserve">Обеспечение исполнения настоящего Договора представляется до даты заключения Договора и может быть представлено в виде безотзывной банковской гарантии (по форме указанной в приложении №3 к настоящему Договору), внесения денежных средств, поручительства аффилированного лица (в случаях, установленных </w:t>
      </w:r>
      <w:r w:rsidR="00D84ABB">
        <w:rPr>
          <w:rFonts w:ascii="Times New Roman" w:eastAsia="Times New Roman" w:hAnsi="Times New Roman" w:cs="Times New Roman"/>
          <w:snapToGrid w:val="0"/>
          <w:color w:val="000000"/>
          <w:spacing w:val="-5"/>
          <w:sz w:val="24"/>
          <w:szCs w:val="24"/>
          <w:lang w:eastAsia="ru-RU"/>
        </w:rPr>
        <w:t>н</w:t>
      </w:r>
      <w:r w:rsidR="00B21703">
        <w:rPr>
          <w:rFonts w:ascii="Times New Roman" w:eastAsia="Times New Roman" w:hAnsi="Times New Roman" w:cs="Times New Roman"/>
          <w:snapToGrid w:val="0"/>
          <w:color w:val="000000"/>
          <w:spacing w:val="-5"/>
          <w:sz w:val="24"/>
          <w:szCs w:val="24"/>
          <w:lang w:eastAsia="ru-RU"/>
        </w:rPr>
        <w:t>астоящим разделом), в размере 5</w:t>
      </w:r>
      <w:bookmarkStart w:id="4" w:name="_GoBack"/>
      <w:bookmarkEnd w:id="4"/>
      <w:r w:rsidRPr="00AB2567">
        <w:rPr>
          <w:rFonts w:ascii="Times New Roman" w:eastAsia="Times New Roman" w:hAnsi="Times New Roman" w:cs="Times New Roman"/>
          <w:snapToGrid w:val="0"/>
          <w:color w:val="000000"/>
          <w:spacing w:val="-5"/>
          <w:sz w:val="24"/>
          <w:szCs w:val="24"/>
          <w:lang w:eastAsia="ru-RU"/>
        </w:rPr>
        <w:t xml:space="preserve">% от цены Договора, </w:t>
      </w:r>
      <w:r w:rsidRPr="00F45FAC">
        <w:rPr>
          <w:rFonts w:ascii="Times New Roman" w:eastAsia="Times New Roman" w:hAnsi="Times New Roman" w:cs="Times New Roman"/>
          <w:snapToGrid w:val="0"/>
          <w:color w:val="000000"/>
          <w:spacing w:val="-5"/>
          <w:sz w:val="24"/>
          <w:szCs w:val="24"/>
          <w:lang w:eastAsia="ru-RU"/>
        </w:rPr>
        <w:t>а именно в сумме</w:t>
      </w:r>
      <w:r w:rsidR="00D02DD1">
        <w:rPr>
          <w:rFonts w:ascii="Times New Roman" w:eastAsia="Times New Roman" w:hAnsi="Times New Roman" w:cs="Times New Roman"/>
          <w:snapToGrid w:val="0"/>
          <w:color w:val="000000"/>
          <w:spacing w:val="-5"/>
          <w:sz w:val="24"/>
          <w:szCs w:val="24"/>
          <w:lang w:eastAsia="ru-RU"/>
        </w:rPr>
        <w:t>_____________________________</w:t>
      </w:r>
      <w:r w:rsidRPr="00F45FAC">
        <w:rPr>
          <w:rFonts w:ascii="Times New Roman" w:eastAsia="Times New Roman" w:hAnsi="Times New Roman" w:cs="Times New Roman"/>
          <w:snapToGrid w:val="0"/>
          <w:color w:val="000000"/>
          <w:spacing w:val="-5"/>
          <w:sz w:val="24"/>
          <w:szCs w:val="24"/>
          <w:lang w:eastAsia="ru-RU"/>
        </w:rPr>
        <w:t>.</w:t>
      </w:r>
    </w:p>
    <w:p w14:paraId="25C27C5F" w14:textId="77777777" w:rsidR="00AB2567" w:rsidRPr="00AB2567" w:rsidRDefault="00AB2567" w:rsidP="001D062F">
      <w:pPr>
        <w:shd w:val="clear" w:color="auto" w:fill="FFFFFF"/>
        <w:spacing w:after="0" w:line="240" w:lineRule="auto"/>
        <w:ind w:left="993" w:hanging="426"/>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В случае, если обеспечение исполнения настоящего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312A2234" w14:textId="77777777" w:rsidR="00AB2567" w:rsidRPr="00AB2567" w:rsidRDefault="00AB2567" w:rsidP="001D062F">
      <w:pPr>
        <w:numPr>
          <w:ilvl w:val="1"/>
          <w:numId w:val="1"/>
        </w:numPr>
        <w:shd w:val="clear" w:color="auto" w:fill="FFFFFF"/>
        <w:spacing w:after="200" w:line="240" w:lineRule="auto"/>
        <w:ind w:left="993" w:hanging="426"/>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Способ обеспечения исполнения настоящего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386EE8A0" w14:textId="77777777" w:rsidR="00AB2567" w:rsidRPr="00AB2567" w:rsidRDefault="00AB2567" w:rsidP="001D062F">
      <w:pPr>
        <w:numPr>
          <w:ilvl w:val="1"/>
          <w:numId w:val="1"/>
        </w:numPr>
        <w:shd w:val="clear" w:color="auto" w:fill="FFFFFF"/>
        <w:spacing w:after="200" w:line="240" w:lineRule="auto"/>
        <w:ind w:left="993" w:hanging="426"/>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lastRenderedPageBreak/>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11DF23C2"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1)</w:t>
      </w:r>
      <w:r w:rsidRPr="00AB2567">
        <w:rPr>
          <w:rFonts w:ascii="Times New Roman" w:eastAsia="Times New Roman" w:hAnsi="Times New Roman" w:cs="Times New Roman"/>
          <w:snapToGrid w:val="0"/>
          <w:color w:val="000000"/>
          <w:spacing w:val="-5"/>
          <w:sz w:val="24"/>
          <w:szCs w:val="24"/>
          <w:lang w:eastAsia="ru-RU"/>
        </w:rPr>
        <w:tab/>
        <w:t>Форма банковской гарантии должна быть составлена с учетом требований статей 368—379 Гражданского кодекса РФ и в ней должны быть указаны:</w:t>
      </w:r>
    </w:p>
    <w:p w14:paraId="386B96F4" w14:textId="77777777" w:rsidR="00AB2567" w:rsidRPr="00AB2567" w:rsidRDefault="00AB2567" w:rsidP="00AB2567">
      <w:pPr>
        <w:shd w:val="clear" w:color="auto" w:fill="FFFFFF"/>
        <w:spacing w:after="0" w:line="240" w:lineRule="auto"/>
        <w:ind w:left="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дата выдачи</w:t>
      </w:r>
    </w:p>
    <w:p w14:paraId="128AE171" w14:textId="77777777" w:rsidR="00AB2567" w:rsidRPr="00AB2567" w:rsidRDefault="00AB2567" w:rsidP="00AB2567">
      <w:pPr>
        <w:shd w:val="clear" w:color="auto" w:fill="FFFFFF"/>
        <w:spacing w:after="0" w:line="240" w:lineRule="auto"/>
        <w:ind w:left="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принципал;</w:t>
      </w:r>
    </w:p>
    <w:p w14:paraId="74F75482" w14:textId="77777777" w:rsidR="00AB2567" w:rsidRPr="00AB2567" w:rsidRDefault="00AB2567" w:rsidP="00AB2567">
      <w:pPr>
        <w:shd w:val="clear" w:color="auto" w:fill="FFFFFF"/>
        <w:spacing w:after="0" w:line="240" w:lineRule="auto"/>
        <w:ind w:left="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бенефициар;</w:t>
      </w:r>
    </w:p>
    <w:p w14:paraId="4F7202BA" w14:textId="77777777" w:rsidR="00AB2567" w:rsidRPr="00AB2567" w:rsidRDefault="00AB2567" w:rsidP="00AB2567">
      <w:pPr>
        <w:shd w:val="clear" w:color="auto" w:fill="FFFFFF"/>
        <w:spacing w:after="0" w:line="240" w:lineRule="auto"/>
        <w:ind w:left="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гарант</w:t>
      </w:r>
    </w:p>
    <w:p w14:paraId="63DF6B04" w14:textId="77777777" w:rsidR="00AB2567" w:rsidRPr="00AB2567" w:rsidRDefault="00AB2567" w:rsidP="00AB2567">
      <w:pPr>
        <w:shd w:val="clear" w:color="auto" w:fill="FFFFFF"/>
        <w:spacing w:after="0" w:line="240" w:lineRule="auto"/>
        <w:ind w:left="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денежная сумма, подлежащая выплате, или порядок ее определения;</w:t>
      </w:r>
    </w:p>
    <w:p w14:paraId="0D19634E" w14:textId="77777777" w:rsidR="00AB2567" w:rsidRPr="00AB2567" w:rsidRDefault="00AB2567" w:rsidP="00AB2567">
      <w:pPr>
        <w:shd w:val="clear" w:color="auto" w:fill="FFFFFF"/>
        <w:spacing w:after="0" w:line="240" w:lineRule="auto"/>
        <w:ind w:left="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срок действия гарантии;</w:t>
      </w:r>
    </w:p>
    <w:p w14:paraId="22035B90" w14:textId="77777777" w:rsidR="00AB2567" w:rsidRPr="00AB2567" w:rsidRDefault="00AB2567" w:rsidP="00AB2567">
      <w:pPr>
        <w:shd w:val="clear" w:color="auto" w:fill="FFFFFF"/>
        <w:spacing w:after="0" w:line="240" w:lineRule="auto"/>
        <w:ind w:left="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обстоятельства, при наступлении которых должна быть выплачена сумма гарантии.</w:t>
      </w:r>
    </w:p>
    <w:p w14:paraId="75DC6DF0" w14:textId="77777777" w:rsidR="00AB2567" w:rsidRPr="00AB2567" w:rsidRDefault="00AB2567" w:rsidP="00AB2567">
      <w:pPr>
        <w:shd w:val="clear" w:color="auto" w:fill="FFFFFF"/>
        <w:spacing w:after="0" w:line="240" w:lineRule="auto"/>
        <w:ind w:left="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2)</w:t>
      </w:r>
      <w:r w:rsidRPr="00AB2567">
        <w:rPr>
          <w:rFonts w:ascii="Times New Roman" w:eastAsia="Times New Roman" w:hAnsi="Times New Roman" w:cs="Times New Roman"/>
          <w:snapToGrid w:val="0"/>
          <w:color w:val="000000"/>
          <w:spacing w:val="-5"/>
          <w:sz w:val="24"/>
          <w:szCs w:val="24"/>
          <w:lang w:eastAsia="ru-RU"/>
        </w:rPr>
        <w:tab/>
        <w:t>Банковская гарантия должна быть безотзывной.</w:t>
      </w:r>
    </w:p>
    <w:p w14:paraId="24728D18"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3)</w:t>
      </w:r>
      <w:r w:rsidRPr="00AB2567">
        <w:rPr>
          <w:rFonts w:ascii="Times New Roman" w:eastAsia="Times New Roman" w:hAnsi="Times New Roman" w:cs="Times New Roman"/>
          <w:snapToGrid w:val="0"/>
          <w:color w:val="000000"/>
          <w:spacing w:val="-5"/>
          <w:sz w:val="24"/>
          <w:szCs w:val="24"/>
          <w:lang w:eastAsia="ru-RU"/>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599BA3C4"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4)</w:t>
      </w:r>
      <w:r w:rsidRPr="00AB2567">
        <w:rPr>
          <w:rFonts w:ascii="Times New Roman" w:eastAsia="Times New Roman" w:hAnsi="Times New Roman" w:cs="Times New Roman"/>
          <w:snapToGrid w:val="0"/>
          <w:color w:val="000000"/>
          <w:spacing w:val="-5"/>
          <w:sz w:val="24"/>
          <w:szCs w:val="24"/>
          <w:lang w:eastAsia="ru-RU"/>
        </w:rPr>
        <w:tab/>
        <w:t>В банковской гарантии должна быть указана сумма, подлежащая выплате.</w:t>
      </w:r>
    </w:p>
    <w:p w14:paraId="42E66C12"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5)</w:t>
      </w:r>
      <w:r w:rsidRPr="00AB2567">
        <w:rPr>
          <w:rFonts w:ascii="Times New Roman" w:eastAsia="Times New Roman" w:hAnsi="Times New Roman" w:cs="Times New Roman"/>
          <w:snapToGrid w:val="0"/>
          <w:color w:val="000000"/>
          <w:spacing w:val="-5"/>
          <w:sz w:val="24"/>
          <w:szCs w:val="24"/>
          <w:lang w:eastAsia="ru-RU"/>
        </w:rPr>
        <w:tab/>
        <w:t>В банковской гарантии должен быть указан срок ее действия (дата). Содержащееся в гарантии указание на выплату суммы после истечения срока поставки товара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14:paraId="1CCCCE86"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6)</w:t>
      </w:r>
      <w:r w:rsidRPr="00AB2567">
        <w:rPr>
          <w:rFonts w:ascii="Times New Roman" w:eastAsia="Times New Roman" w:hAnsi="Times New Roman" w:cs="Times New Roman"/>
          <w:snapToGrid w:val="0"/>
          <w:color w:val="000000"/>
          <w:spacing w:val="-5"/>
          <w:sz w:val="24"/>
          <w:szCs w:val="24"/>
          <w:lang w:eastAsia="ru-RU"/>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781BB84D"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7)</w:t>
      </w:r>
      <w:r w:rsidRPr="00AB2567">
        <w:rPr>
          <w:rFonts w:ascii="Times New Roman" w:eastAsia="Times New Roman" w:hAnsi="Times New Roman" w:cs="Times New Roman"/>
          <w:snapToGrid w:val="0"/>
          <w:color w:val="000000"/>
          <w:spacing w:val="-5"/>
          <w:sz w:val="24"/>
          <w:szCs w:val="24"/>
          <w:lang w:eastAsia="ru-RU"/>
        </w:rPr>
        <w:tab/>
        <w:t>В тексте банковской гарантии должно быть указано, что она выдается в обеспечение исполнения обязательств по настоящему Договору.</w:t>
      </w:r>
    </w:p>
    <w:p w14:paraId="5A7A6911"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8)</w:t>
      </w:r>
      <w:r w:rsidRPr="00AB2567">
        <w:rPr>
          <w:rFonts w:ascii="Times New Roman" w:eastAsia="Times New Roman" w:hAnsi="Times New Roman" w:cs="Times New Roman"/>
          <w:snapToGrid w:val="0"/>
          <w:color w:val="000000"/>
          <w:spacing w:val="-5"/>
          <w:sz w:val="24"/>
          <w:szCs w:val="24"/>
          <w:lang w:eastAsia="ru-RU"/>
        </w:rPr>
        <w:tab/>
        <w:t>При продлении срока действия настоящего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251D9E33"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9)</w:t>
      </w:r>
      <w:r w:rsidRPr="00AB2567">
        <w:rPr>
          <w:rFonts w:ascii="Times New Roman" w:eastAsia="Times New Roman" w:hAnsi="Times New Roman" w:cs="Times New Roman"/>
          <w:snapToGrid w:val="0"/>
          <w:color w:val="000000"/>
          <w:spacing w:val="-5"/>
          <w:sz w:val="24"/>
          <w:szCs w:val="24"/>
          <w:lang w:eastAsia="ru-RU"/>
        </w:rPr>
        <w:tab/>
        <w:t>В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настоящего Договора, содержащее прямое и подробное указание на то, какие именно обязательства нарушены Принципалом.</w:t>
      </w:r>
    </w:p>
    <w:p w14:paraId="7C4AC904"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10)</w:t>
      </w:r>
      <w:r w:rsidRPr="00AB2567">
        <w:rPr>
          <w:rFonts w:ascii="Times New Roman" w:eastAsia="Times New Roman" w:hAnsi="Times New Roman" w:cs="Times New Roman"/>
          <w:snapToGrid w:val="0"/>
          <w:color w:val="000000"/>
          <w:spacing w:val="-5"/>
          <w:sz w:val="24"/>
          <w:szCs w:val="24"/>
          <w:lang w:eastAsia="ru-RU"/>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5C0E8B06"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11)</w:t>
      </w:r>
      <w:r w:rsidRPr="00AB2567">
        <w:rPr>
          <w:rFonts w:ascii="Times New Roman" w:eastAsia="Times New Roman" w:hAnsi="Times New Roman" w:cs="Times New Roman"/>
          <w:snapToGrid w:val="0"/>
          <w:color w:val="000000"/>
          <w:spacing w:val="-5"/>
          <w:sz w:val="24"/>
          <w:szCs w:val="24"/>
          <w:lang w:eastAsia="ru-RU"/>
        </w:rPr>
        <w:tab/>
        <w:t>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34F846AA"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12)</w:t>
      </w:r>
      <w:r w:rsidRPr="00AB2567">
        <w:rPr>
          <w:rFonts w:ascii="Times New Roman" w:eastAsia="Times New Roman" w:hAnsi="Times New Roman" w:cs="Times New Roman"/>
          <w:snapToGrid w:val="0"/>
          <w:color w:val="000000"/>
          <w:spacing w:val="-5"/>
          <w:sz w:val="24"/>
          <w:szCs w:val="24"/>
          <w:lang w:eastAsia="ru-RU"/>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33BBA74C"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410DE9A6"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 заверенные копии документов, подтверждающих полномочия и подпись лица, подписавшего требование.</w:t>
      </w:r>
    </w:p>
    <w:p w14:paraId="4DC95361"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3F90946B"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13)</w:t>
      </w:r>
      <w:r w:rsidRPr="00AB2567">
        <w:rPr>
          <w:rFonts w:ascii="Times New Roman" w:eastAsia="Times New Roman" w:hAnsi="Times New Roman" w:cs="Times New Roman"/>
          <w:snapToGrid w:val="0"/>
          <w:color w:val="000000"/>
          <w:spacing w:val="-5"/>
          <w:sz w:val="24"/>
          <w:szCs w:val="24"/>
          <w:lang w:eastAsia="ru-RU"/>
        </w:rPr>
        <w:tab/>
        <w:t>В банковской гарантии не должно содержаться не документарных условий (без указания документов, подтверждающих соответствующий факт).</w:t>
      </w:r>
    </w:p>
    <w:p w14:paraId="289AA118"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14)</w:t>
      </w:r>
      <w:r w:rsidRPr="00AB2567">
        <w:rPr>
          <w:rFonts w:ascii="Times New Roman" w:eastAsia="Times New Roman" w:hAnsi="Times New Roman" w:cs="Times New Roman"/>
          <w:snapToGrid w:val="0"/>
          <w:color w:val="000000"/>
          <w:spacing w:val="-5"/>
          <w:sz w:val="24"/>
          <w:szCs w:val="24"/>
          <w:lang w:eastAsia="ru-RU"/>
        </w:rPr>
        <w:tab/>
        <w:t>При составлении текста банковской гарантии необходимо учитывать принцип независимости гарантии от условий настоящего Договора. В банковской гарантии не должно быть условий или требований, противоречащих вышеизложенному.</w:t>
      </w:r>
    </w:p>
    <w:p w14:paraId="4F22CF7D"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15)</w:t>
      </w:r>
      <w:r w:rsidRPr="00AB2567">
        <w:rPr>
          <w:rFonts w:ascii="Times New Roman" w:eastAsia="Times New Roman" w:hAnsi="Times New Roman" w:cs="Times New Roman"/>
          <w:snapToGrid w:val="0"/>
          <w:color w:val="000000"/>
          <w:spacing w:val="-5"/>
          <w:sz w:val="24"/>
          <w:szCs w:val="24"/>
          <w:lang w:eastAsia="ru-RU"/>
        </w:rPr>
        <w:tab/>
        <w:t xml:space="preserve">Банковская гарантия должна быть выдана банком, согласованным и одобренным Бенефициаром до выдачи гарантии. </w:t>
      </w:r>
    </w:p>
    <w:p w14:paraId="057EC9FA"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lastRenderedPageBreak/>
        <w:t>16)</w:t>
      </w:r>
      <w:r w:rsidRPr="00AB2567">
        <w:rPr>
          <w:rFonts w:ascii="Times New Roman" w:eastAsia="Times New Roman" w:hAnsi="Times New Roman" w:cs="Times New Roman"/>
          <w:snapToGrid w:val="0"/>
          <w:color w:val="000000"/>
          <w:spacing w:val="-5"/>
          <w:sz w:val="24"/>
          <w:szCs w:val="24"/>
          <w:lang w:eastAsia="ru-RU"/>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6C172DF2"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17)</w:t>
      </w:r>
      <w:r w:rsidRPr="00AB2567">
        <w:rPr>
          <w:rFonts w:ascii="Times New Roman" w:eastAsia="Times New Roman" w:hAnsi="Times New Roman" w:cs="Times New Roman"/>
          <w:snapToGrid w:val="0"/>
          <w:color w:val="000000"/>
          <w:spacing w:val="-5"/>
          <w:sz w:val="24"/>
          <w:szCs w:val="24"/>
          <w:lang w:eastAsia="ru-RU"/>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Покупателя).</w:t>
      </w:r>
    </w:p>
    <w:p w14:paraId="504A8A9C"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18)</w:t>
      </w:r>
      <w:r w:rsidRPr="00AB2567">
        <w:rPr>
          <w:rFonts w:ascii="Times New Roman" w:eastAsia="Times New Roman" w:hAnsi="Times New Roman" w:cs="Times New Roman"/>
          <w:snapToGrid w:val="0"/>
          <w:color w:val="000000"/>
          <w:spacing w:val="-5"/>
          <w:sz w:val="24"/>
          <w:szCs w:val="24"/>
          <w:lang w:eastAsia="ru-RU"/>
        </w:rPr>
        <w:tab/>
        <w:t>Банковская гарантия не может быть передана третьему лицу.</w:t>
      </w:r>
    </w:p>
    <w:p w14:paraId="56B45983"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19)</w:t>
      </w:r>
      <w:r w:rsidRPr="00AB2567">
        <w:rPr>
          <w:rFonts w:ascii="Times New Roman" w:eastAsia="Times New Roman" w:hAnsi="Times New Roman" w:cs="Times New Roman"/>
          <w:snapToGrid w:val="0"/>
          <w:color w:val="000000"/>
          <w:spacing w:val="-5"/>
          <w:sz w:val="24"/>
          <w:szCs w:val="24"/>
          <w:lang w:eastAsia="ru-RU"/>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5FDAE46F" w14:textId="6970473C" w:rsid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20)</w:t>
      </w:r>
      <w:r w:rsidRPr="00AB2567">
        <w:rPr>
          <w:rFonts w:ascii="Times New Roman" w:eastAsia="Times New Roman" w:hAnsi="Times New Roman" w:cs="Times New Roman"/>
          <w:snapToGrid w:val="0"/>
          <w:color w:val="000000"/>
          <w:spacing w:val="-5"/>
          <w:sz w:val="24"/>
          <w:szCs w:val="24"/>
          <w:lang w:eastAsia="ru-RU"/>
        </w:rPr>
        <w:tab/>
        <w:t>В условиях банковской гарантии должно быть указано применимое право.</w:t>
      </w:r>
    </w:p>
    <w:p w14:paraId="1369A5A3" w14:textId="77777777" w:rsidR="00040C22" w:rsidRPr="00AB2567" w:rsidRDefault="00040C22"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p>
    <w:p w14:paraId="6B7A5B1A" w14:textId="570413B6" w:rsidR="00AB2567" w:rsidRDefault="00AB2567" w:rsidP="00632257">
      <w:pPr>
        <w:numPr>
          <w:ilvl w:val="1"/>
          <w:numId w:val="1"/>
        </w:numPr>
        <w:shd w:val="clear" w:color="auto" w:fill="FFFFFF"/>
        <w:spacing w:after="200" w:line="240" w:lineRule="auto"/>
        <w:ind w:left="0" w:firstLine="567"/>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настоящего Договора, лицензии на осуществление банковских операций Поставщик обязуется предоставить новое обеспечение исполнения настоящего Договора не позднее 30 (тридцати) календарных дней со дня уведомления Покупателем Поставщика о необходимости предоставить соответствующее обеспечение.</w:t>
      </w:r>
    </w:p>
    <w:p w14:paraId="5275217B" w14:textId="77777777" w:rsidR="00040C22" w:rsidRPr="00AB2567" w:rsidRDefault="00040C22" w:rsidP="00040C22">
      <w:pPr>
        <w:shd w:val="clear" w:color="auto" w:fill="FFFFFF"/>
        <w:spacing w:after="200" w:line="240" w:lineRule="auto"/>
        <w:ind w:left="567"/>
        <w:contextualSpacing/>
        <w:jc w:val="both"/>
        <w:rPr>
          <w:rFonts w:ascii="Times New Roman" w:eastAsia="Times New Roman" w:hAnsi="Times New Roman" w:cs="Times New Roman"/>
          <w:snapToGrid w:val="0"/>
          <w:color w:val="000000"/>
          <w:spacing w:val="-5"/>
          <w:sz w:val="24"/>
          <w:szCs w:val="24"/>
          <w:lang w:eastAsia="ru-RU"/>
        </w:rPr>
      </w:pPr>
    </w:p>
    <w:p w14:paraId="5005DA0C" w14:textId="729248E4" w:rsidR="00AB2567" w:rsidRDefault="00AB2567" w:rsidP="00632257">
      <w:pPr>
        <w:numPr>
          <w:ilvl w:val="1"/>
          <w:numId w:val="1"/>
        </w:numPr>
        <w:shd w:val="clear" w:color="auto" w:fill="FFFFFF"/>
        <w:spacing w:after="200" w:line="240" w:lineRule="auto"/>
        <w:ind w:left="0" w:firstLine="567"/>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71035187" w14:textId="0338404B" w:rsidR="00040C22" w:rsidRPr="00AB2567" w:rsidRDefault="00040C22" w:rsidP="00040C22">
      <w:pPr>
        <w:shd w:val="clear" w:color="auto" w:fill="FFFFFF"/>
        <w:spacing w:after="200" w:line="240" w:lineRule="auto"/>
        <w:contextualSpacing/>
        <w:jc w:val="both"/>
        <w:rPr>
          <w:rFonts w:ascii="Times New Roman" w:eastAsia="Times New Roman" w:hAnsi="Times New Roman" w:cs="Times New Roman"/>
          <w:snapToGrid w:val="0"/>
          <w:color w:val="000000"/>
          <w:spacing w:val="-5"/>
          <w:sz w:val="24"/>
          <w:szCs w:val="24"/>
          <w:lang w:eastAsia="ru-RU"/>
        </w:rPr>
      </w:pPr>
    </w:p>
    <w:p w14:paraId="0B8AE3E4" w14:textId="77777777" w:rsidR="00AB2567" w:rsidRPr="00AB2567" w:rsidRDefault="00AB2567" w:rsidP="00632257">
      <w:pPr>
        <w:numPr>
          <w:ilvl w:val="1"/>
          <w:numId w:val="1"/>
        </w:numPr>
        <w:shd w:val="clear" w:color="auto" w:fill="FFFFFF"/>
        <w:spacing w:after="200" w:line="240" w:lineRule="auto"/>
        <w:ind w:left="0" w:firstLine="567"/>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Поручительство аффилированного с Поставщиком лица может быть предоставлено в качестве обеспечения исполнения настоящего Договора только в случае если в отношении Поставщика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Поставщика иностранными государствами введены ограничительные меры, при этом такое аффилированное лицо должно:</w:t>
      </w:r>
    </w:p>
    <w:p w14:paraId="6A555A06"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а)</w:t>
      </w:r>
      <w:r w:rsidRPr="00AB2567">
        <w:rPr>
          <w:rFonts w:ascii="Times New Roman" w:eastAsia="Times New Roman" w:hAnsi="Times New Roman" w:cs="Times New Roman"/>
          <w:snapToGrid w:val="0"/>
          <w:color w:val="000000"/>
          <w:spacing w:val="-5"/>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676B7ADC"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б)</w:t>
      </w:r>
      <w:r w:rsidRPr="00AB2567">
        <w:rPr>
          <w:rFonts w:ascii="Times New Roman" w:eastAsia="Times New Roman" w:hAnsi="Times New Roman" w:cs="Times New Roman"/>
          <w:snapToGrid w:val="0"/>
          <w:color w:val="000000"/>
          <w:spacing w:val="-5"/>
          <w:sz w:val="24"/>
          <w:szCs w:val="24"/>
          <w:lang w:eastAsia="ru-RU"/>
        </w:rPr>
        <w:tab/>
        <w:t>представить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1552C3B" w14:textId="77777777" w:rsidR="00AB2567" w:rsidRPr="00AB2567" w:rsidRDefault="00AB2567" w:rsidP="00AB2567">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в)</w:t>
      </w:r>
      <w:r w:rsidRPr="00AB2567">
        <w:rPr>
          <w:rFonts w:ascii="Times New Roman" w:eastAsia="Times New Roman" w:hAnsi="Times New Roman" w:cs="Times New Roman"/>
          <w:snapToGrid w:val="0"/>
          <w:color w:val="000000"/>
          <w:spacing w:val="-5"/>
          <w:sz w:val="24"/>
          <w:szCs w:val="24"/>
          <w:lang w:eastAsia="ru-RU"/>
        </w:rPr>
        <w:tab/>
        <w:t>принять обязательство письменно извещать Заказчика в течение 3-х рабочих дней со дня наступления следующих событий:</w:t>
      </w:r>
    </w:p>
    <w:p w14:paraId="5B8E92E6" w14:textId="77777777" w:rsidR="00AB2567" w:rsidRPr="00AB2567" w:rsidRDefault="00AB2567" w:rsidP="00AB2567">
      <w:pPr>
        <w:shd w:val="clear" w:color="auto" w:fill="FFFFFF"/>
        <w:spacing w:after="0" w:line="240" w:lineRule="auto"/>
        <w:ind w:left="709" w:firstLine="503"/>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7A655A1" w14:textId="77777777" w:rsidR="00AB2567" w:rsidRPr="00AB2567" w:rsidRDefault="00AB2567" w:rsidP="00AB2567">
      <w:pPr>
        <w:shd w:val="clear" w:color="auto" w:fill="FFFFFF"/>
        <w:spacing w:after="0" w:line="240" w:lineRule="auto"/>
        <w:ind w:left="709" w:firstLine="503"/>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32FAD53" w14:textId="77777777" w:rsidR="00AB2567" w:rsidRPr="00AB2567" w:rsidRDefault="00AB2567" w:rsidP="00AB2567">
      <w:pPr>
        <w:shd w:val="clear" w:color="auto" w:fill="FFFFFF"/>
        <w:spacing w:after="0" w:line="240" w:lineRule="auto"/>
        <w:ind w:left="709" w:firstLine="503"/>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27190698" w14:textId="77777777" w:rsidR="00AB2567" w:rsidRPr="00AB2567" w:rsidRDefault="00AB2567" w:rsidP="00AB2567">
      <w:pPr>
        <w:shd w:val="clear" w:color="auto" w:fill="FFFFFF"/>
        <w:spacing w:after="0" w:line="240" w:lineRule="auto"/>
        <w:ind w:left="709" w:firstLine="503"/>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 принятие решения о реорганизации или ликвидации аффилированного лица;</w:t>
      </w:r>
    </w:p>
    <w:p w14:paraId="061ECCF7" w14:textId="77777777" w:rsidR="00AB2567" w:rsidRPr="00AB2567" w:rsidRDefault="00AB2567" w:rsidP="00AB2567">
      <w:pPr>
        <w:shd w:val="clear" w:color="auto" w:fill="FFFFFF"/>
        <w:spacing w:after="0" w:line="240" w:lineRule="auto"/>
        <w:ind w:left="709" w:firstLine="503"/>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 принятие судом к производству заявления о признании аффилированного лица несостоятельным (банкротом).</w:t>
      </w:r>
    </w:p>
    <w:p w14:paraId="66A9C7BD" w14:textId="20072077" w:rsidR="00AB2567" w:rsidRDefault="00AB2567" w:rsidP="00AB2567">
      <w:pPr>
        <w:shd w:val="clear" w:color="auto" w:fill="FFFFFF"/>
        <w:spacing w:after="0" w:line="240" w:lineRule="auto"/>
        <w:ind w:firstLine="1212"/>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C7536F2" w14:textId="77777777" w:rsidR="00040C22" w:rsidRPr="00AB2567" w:rsidRDefault="00040C22" w:rsidP="00AB2567">
      <w:pPr>
        <w:shd w:val="clear" w:color="auto" w:fill="FFFFFF"/>
        <w:spacing w:after="0" w:line="240" w:lineRule="auto"/>
        <w:ind w:firstLine="1212"/>
        <w:contextualSpacing/>
        <w:jc w:val="both"/>
        <w:rPr>
          <w:rFonts w:ascii="Times New Roman" w:eastAsia="Times New Roman" w:hAnsi="Times New Roman" w:cs="Times New Roman"/>
          <w:snapToGrid w:val="0"/>
          <w:color w:val="000000"/>
          <w:spacing w:val="-5"/>
          <w:sz w:val="24"/>
          <w:szCs w:val="24"/>
          <w:lang w:eastAsia="ru-RU"/>
        </w:rPr>
      </w:pPr>
    </w:p>
    <w:p w14:paraId="209F3383" w14:textId="1F71F895" w:rsidR="00040C22" w:rsidRDefault="00AB2567" w:rsidP="00040C22">
      <w:pPr>
        <w:numPr>
          <w:ilvl w:val="1"/>
          <w:numId w:val="1"/>
        </w:numPr>
        <w:shd w:val="clear" w:color="auto" w:fill="FFFFFF"/>
        <w:spacing w:after="200" w:line="240" w:lineRule="auto"/>
        <w:ind w:left="0" w:firstLine="567"/>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В ходе исполнения настоящего Договора Поставщик вправе изменить способ обеспечения исполнения настоящего Договора и (или) предоставить Покупателю взамен ранее предоставленного обеспечения исполнения настоящего Договора новое обеспечение исполнения настоящего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w:t>
      </w:r>
    </w:p>
    <w:p w14:paraId="725A39AD" w14:textId="77777777" w:rsidR="00040C22" w:rsidRPr="00040C22" w:rsidRDefault="00040C22" w:rsidP="00040C22">
      <w:pPr>
        <w:shd w:val="clear" w:color="auto" w:fill="FFFFFF"/>
        <w:spacing w:after="200" w:line="240" w:lineRule="auto"/>
        <w:contextualSpacing/>
        <w:jc w:val="both"/>
        <w:rPr>
          <w:rFonts w:ascii="Times New Roman" w:eastAsia="Times New Roman" w:hAnsi="Times New Roman" w:cs="Times New Roman"/>
          <w:snapToGrid w:val="0"/>
          <w:color w:val="000000"/>
          <w:spacing w:val="-5"/>
          <w:sz w:val="24"/>
          <w:szCs w:val="24"/>
          <w:lang w:eastAsia="ru-RU"/>
        </w:rPr>
      </w:pPr>
    </w:p>
    <w:p w14:paraId="078F3938" w14:textId="0A63A1FB" w:rsidR="00AB2567" w:rsidRDefault="00AB2567" w:rsidP="00632257">
      <w:pPr>
        <w:numPr>
          <w:ilvl w:val="1"/>
          <w:numId w:val="1"/>
        </w:numPr>
        <w:shd w:val="clear" w:color="auto" w:fill="FFFFFF"/>
        <w:spacing w:after="200" w:line="240" w:lineRule="auto"/>
        <w:ind w:left="0" w:firstLine="567"/>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lastRenderedPageBreak/>
        <w:t>Уменьшение размера обеспечения исполнения настоящего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условиями настоящего Договора предусмотрена выплата аванса).</w:t>
      </w:r>
    </w:p>
    <w:p w14:paraId="2B49BEAD" w14:textId="66B1116E" w:rsidR="00040C22" w:rsidRPr="00AB2567" w:rsidRDefault="00040C22" w:rsidP="00040C22">
      <w:pPr>
        <w:shd w:val="clear" w:color="auto" w:fill="FFFFFF"/>
        <w:spacing w:after="200" w:line="240" w:lineRule="auto"/>
        <w:contextualSpacing/>
        <w:jc w:val="both"/>
        <w:rPr>
          <w:rFonts w:ascii="Times New Roman" w:eastAsia="Times New Roman" w:hAnsi="Times New Roman" w:cs="Times New Roman"/>
          <w:snapToGrid w:val="0"/>
          <w:color w:val="000000"/>
          <w:spacing w:val="-5"/>
          <w:sz w:val="24"/>
          <w:szCs w:val="24"/>
          <w:lang w:eastAsia="ru-RU"/>
        </w:rPr>
      </w:pPr>
    </w:p>
    <w:p w14:paraId="1C92D49D" w14:textId="31F69F59" w:rsidR="00AB2567" w:rsidRDefault="00AB2567" w:rsidP="00632257">
      <w:pPr>
        <w:numPr>
          <w:ilvl w:val="1"/>
          <w:numId w:val="1"/>
        </w:numPr>
        <w:shd w:val="clear" w:color="auto" w:fill="FFFFFF"/>
        <w:spacing w:after="200" w:line="240" w:lineRule="auto"/>
        <w:ind w:left="0" w:firstLine="567"/>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В случае предоставления в качестве обеспечения исполнения настоящего Договора денежных средств, такие денежные средства должны быть внесены на счет По</w:t>
      </w:r>
      <w:r w:rsidR="00040C22">
        <w:rPr>
          <w:rFonts w:ascii="Times New Roman" w:eastAsia="Times New Roman" w:hAnsi="Times New Roman" w:cs="Times New Roman"/>
          <w:snapToGrid w:val="0"/>
          <w:color w:val="000000"/>
          <w:spacing w:val="-5"/>
          <w:sz w:val="24"/>
          <w:szCs w:val="24"/>
          <w:lang w:eastAsia="ru-RU"/>
        </w:rPr>
        <w:t>купателя, указанный в разделе 16</w:t>
      </w:r>
      <w:r w:rsidRPr="00AB2567">
        <w:rPr>
          <w:rFonts w:ascii="Times New Roman" w:eastAsia="Times New Roman" w:hAnsi="Times New Roman" w:cs="Times New Roman"/>
          <w:snapToGrid w:val="0"/>
          <w:color w:val="000000"/>
          <w:spacing w:val="-5"/>
          <w:sz w:val="24"/>
          <w:szCs w:val="24"/>
          <w:lang w:eastAsia="ru-RU"/>
        </w:rPr>
        <w:t xml:space="preserve"> настоящего Договора.</w:t>
      </w:r>
    </w:p>
    <w:p w14:paraId="5D4BF2DF" w14:textId="39B84EDC" w:rsidR="00040C22" w:rsidRPr="00AB2567" w:rsidRDefault="00040C22" w:rsidP="00040C22">
      <w:pPr>
        <w:shd w:val="clear" w:color="auto" w:fill="FFFFFF"/>
        <w:spacing w:after="200" w:line="240" w:lineRule="auto"/>
        <w:contextualSpacing/>
        <w:jc w:val="both"/>
        <w:rPr>
          <w:rFonts w:ascii="Times New Roman" w:eastAsia="Times New Roman" w:hAnsi="Times New Roman" w:cs="Times New Roman"/>
          <w:snapToGrid w:val="0"/>
          <w:color w:val="000000"/>
          <w:spacing w:val="-5"/>
          <w:sz w:val="24"/>
          <w:szCs w:val="24"/>
          <w:lang w:eastAsia="ru-RU"/>
        </w:rPr>
      </w:pPr>
    </w:p>
    <w:p w14:paraId="47F35883" w14:textId="6EB61AA5" w:rsidR="00AB2567" w:rsidRDefault="00AB2567" w:rsidP="00632257">
      <w:pPr>
        <w:numPr>
          <w:ilvl w:val="1"/>
          <w:numId w:val="1"/>
        </w:numPr>
        <w:shd w:val="clear" w:color="auto" w:fill="FFFFFF"/>
        <w:spacing w:after="200" w:line="240" w:lineRule="auto"/>
        <w:ind w:left="0" w:firstLine="567"/>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Срок возврата Покупателем Поставщику денежных средств, внесенных в качестве обеспечения исполнения настоящего Договора, осуществляется в течение 30 (тридцати) рабочих дней с даты исполнения Поставщиком обязательств, предусмотренных настоящим Договором. Денежные средства возвращаются на банковский счет Поставщика.</w:t>
      </w:r>
    </w:p>
    <w:p w14:paraId="5B292C24" w14:textId="775D66CB" w:rsidR="00040C22" w:rsidRPr="00AB2567" w:rsidRDefault="00040C22" w:rsidP="00040C22">
      <w:pPr>
        <w:shd w:val="clear" w:color="auto" w:fill="FFFFFF"/>
        <w:spacing w:after="200" w:line="240" w:lineRule="auto"/>
        <w:contextualSpacing/>
        <w:jc w:val="both"/>
        <w:rPr>
          <w:rFonts w:ascii="Times New Roman" w:eastAsia="Times New Roman" w:hAnsi="Times New Roman" w:cs="Times New Roman"/>
          <w:snapToGrid w:val="0"/>
          <w:color w:val="000000"/>
          <w:spacing w:val="-5"/>
          <w:sz w:val="24"/>
          <w:szCs w:val="24"/>
          <w:lang w:eastAsia="ru-RU"/>
        </w:rPr>
      </w:pPr>
    </w:p>
    <w:p w14:paraId="5D976C62" w14:textId="553D6A36" w:rsidR="00AB2567" w:rsidRDefault="00AB2567" w:rsidP="00632257">
      <w:pPr>
        <w:numPr>
          <w:ilvl w:val="1"/>
          <w:numId w:val="1"/>
        </w:numPr>
        <w:shd w:val="clear" w:color="auto" w:fill="FFFFFF"/>
        <w:spacing w:after="200" w:line="240" w:lineRule="auto"/>
        <w:ind w:left="0" w:firstLine="567"/>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В случае уменьшения размера обеспечения исполнения настоящего Договора, если такое обеспечение осуществляется путем внесения денежных средств</w:t>
      </w:r>
      <w:r w:rsidR="00D02DD1">
        <w:rPr>
          <w:rFonts w:ascii="Times New Roman" w:eastAsia="Times New Roman" w:hAnsi="Times New Roman" w:cs="Times New Roman"/>
          <w:snapToGrid w:val="0"/>
          <w:color w:val="000000"/>
          <w:spacing w:val="-5"/>
          <w:sz w:val="24"/>
          <w:szCs w:val="24"/>
          <w:lang w:eastAsia="ru-RU"/>
        </w:rPr>
        <w:t xml:space="preserve"> на счет, указанный в разделе 17</w:t>
      </w:r>
      <w:r w:rsidRPr="00AB2567">
        <w:rPr>
          <w:rFonts w:ascii="Times New Roman" w:eastAsia="Times New Roman" w:hAnsi="Times New Roman" w:cs="Times New Roman"/>
          <w:snapToGrid w:val="0"/>
          <w:color w:val="000000"/>
          <w:spacing w:val="-5"/>
          <w:sz w:val="24"/>
          <w:szCs w:val="24"/>
          <w:lang w:eastAsia="ru-RU"/>
        </w:rPr>
        <w:t xml:space="preserve"> настоящего Договора, по заявлению Поставщика денежные средства в сумме, на которую уменьшен размер обеспечения исполнения настоящего Договора, возвращаются Покупателем в течение 30 (тридцати) рабочих дней с даты исполнения Поставщиком обязательств, предусмотренных настоящим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w:t>
      </w:r>
      <w:r w:rsidR="00040C22">
        <w:rPr>
          <w:rFonts w:ascii="Times New Roman" w:eastAsia="Times New Roman" w:hAnsi="Times New Roman" w:cs="Times New Roman"/>
          <w:snapToGrid w:val="0"/>
          <w:color w:val="000000"/>
          <w:spacing w:val="-5"/>
          <w:sz w:val="24"/>
          <w:szCs w:val="24"/>
          <w:lang w:eastAsia="ru-RU"/>
        </w:rPr>
        <w:t>оставщика указанный в разделе 16</w:t>
      </w:r>
      <w:r w:rsidRPr="00AB2567">
        <w:rPr>
          <w:rFonts w:ascii="Times New Roman" w:eastAsia="Times New Roman" w:hAnsi="Times New Roman" w:cs="Times New Roman"/>
          <w:snapToGrid w:val="0"/>
          <w:color w:val="000000"/>
          <w:spacing w:val="-5"/>
          <w:sz w:val="24"/>
          <w:szCs w:val="24"/>
          <w:lang w:eastAsia="ru-RU"/>
        </w:rPr>
        <w:t xml:space="preserve"> настоящего Договора.</w:t>
      </w:r>
    </w:p>
    <w:p w14:paraId="30208C2F" w14:textId="289C14A8" w:rsidR="00040C22" w:rsidRPr="00AB2567" w:rsidRDefault="00040C22" w:rsidP="00040C22">
      <w:pPr>
        <w:shd w:val="clear" w:color="auto" w:fill="FFFFFF"/>
        <w:spacing w:after="200" w:line="240" w:lineRule="auto"/>
        <w:contextualSpacing/>
        <w:jc w:val="both"/>
        <w:rPr>
          <w:rFonts w:ascii="Times New Roman" w:eastAsia="Times New Roman" w:hAnsi="Times New Roman" w:cs="Times New Roman"/>
          <w:snapToGrid w:val="0"/>
          <w:color w:val="000000"/>
          <w:spacing w:val="-5"/>
          <w:sz w:val="24"/>
          <w:szCs w:val="24"/>
          <w:lang w:eastAsia="ru-RU"/>
        </w:rPr>
      </w:pPr>
    </w:p>
    <w:p w14:paraId="1525E0CB" w14:textId="06D147E1" w:rsidR="00AB2567" w:rsidRDefault="00AB2567" w:rsidP="00632257">
      <w:pPr>
        <w:numPr>
          <w:ilvl w:val="1"/>
          <w:numId w:val="1"/>
        </w:numPr>
        <w:shd w:val="clear" w:color="auto" w:fill="FFFFFF"/>
        <w:spacing w:after="200" w:line="240" w:lineRule="auto"/>
        <w:ind w:left="0" w:firstLine="567"/>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Обязательства Покупателя по возврату денежных средств в счет обеспечения исполнения настоящего Договора считаются исполненными с момента списания денежных средств с корреспондентского счета банка обслуживающего Покупателя.</w:t>
      </w:r>
    </w:p>
    <w:p w14:paraId="25BF23DC" w14:textId="20A261D9" w:rsidR="00040C22" w:rsidRPr="00AB2567" w:rsidRDefault="00040C22" w:rsidP="00040C22">
      <w:pPr>
        <w:shd w:val="clear" w:color="auto" w:fill="FFFFFF"/>
        <w:spacing w:after="200" w:line="240" w:lineRule="auto"/>
        <w:contextualSpacing/>
        <w:jc w:val="both"/>
        <w:rPr>
          <w:rFonts w:ascii="Times New Roman" w:eastAsia="Times New Roman" w:hAnsi="Times New Roman" w:cs="Times New Roman"/>
          <w:snapToGrid w:val="0"/>
          <w:color w:val="000000"/>
          <w:spacing w:val="-5"/>
          <w:sz w:val="24"/>
          <w:szCs w:val="24"/>
          <w:lang w:eastAsia="ru-RU"/>
        </w:rPr>
      </w:pPr>
    </w:p>
    <w:p w14:paraId="692D8284" w14:textId="77777777" w:rsidR="00AB2567" w:rsidRPr="00AB2567" w:rsidRDefault="00AB2567" w:rsidP="00632257">
      <w:pPr>
        <w:numPr>
          <w:ilvl w:val="1"/>
          <w:numId w:val="1"/>
        </w:numPr>
        <w:shd w:val="clear" w:color="auto" w:fill="FFFFFF"/>
        <w:spacing w:after="200" w:line="240" w:lineRule="auto"/>
        <w:ind w:left="0" w:firstLine="567"/>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Денежные средства, внесенные Поставщиком в качестве обеспечения исполнения настоящего Договора, Поставщику не возвращаются в случае неисполнения, ненадлежащего исполнения Поставщиком обязательств, указанных в пункте 5.1. настоящего Договора.</w:t>
      </w:r>
    </w:p>
    <w:p w14:paraId="11F4F9B1" w14:textId="77777777" w:rsidR="00AB2567" w:rsidRPr="00AB2567" w:rsidRDefault="00AB2567" w:rsidP="00AB2567">
      <w:pPr>
        <w:widowControl w:val="0"/>
        <w:shd w:val="clear" w:color="auto" w:fill="FFFFFF"/>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7E1BB8D0" w14:textId="77777777" w:rsidR="00AB2567" w:rsidRPr="00AB2567" w:rsidRDefault="00AB2567" w:rsidP="00AB2567">
      <w:pPr>
        <w:numPr>
          <w:ilvl w:val="0"/>
          <w:numId w:val="1"/>
        </w:numPr>
        <w:shd w:val="clear" w:color="auto" w:fill="FFFFFF"/>
        <w:spacing w:after="200" w:line="240" w:lineRule="auto"/>
        <w:jc w:val="center"/>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b/>
          <w:bCs/>
          <w:snapToGrid w:val="0"/>
          <w:color w:val="000000"/>
          <w:spacing w:val="-6"/>
          <w:sz w:val="24"/>
          <w:szCs w:val="24"/>
          <w:lang w:eastAsia="ru-RU"/>
        </w:rPr>
        <w:t>ГАРАНТИЙНЫЕ ОБЯЗАТЕЛЬСТВА</w:t>
      </w:r>
    </w:p>
    <w:p w14:paraId="088E08A4" w14:textId="77777777" w:rsidR="00AB2567" w:rsidRPr="00AB2567" w:rsidRDefault="00AB2567" w:rsidP="00632257">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Гарантия качества Продукции соответствует условиям производителя.</w:t>
      </w:r>
    </w:p>
    <w:p w14:paraId="4BEE1F78" w14:textId="7213A205" w:rsidR="00AB2567" w:rsidRPr="00AB2567" w:rsidRDefault="00AB2567" w:rsidP="00632257">
      <w:pPr>
        <w:numPr>
          <w:ilvl w:val="1"/>
          <w:numId w:val="1"/>
        </w:numPr>
        <w:spacing w:after="120" w:line="240" w:lineRule="auto"/>
        <w:ind w:left="0" w:firstLine="567"/>
        <w:contextualSpacing/>
        <w:jc w:val="both"/>
        <w:rPr>
          <w:rFonts w:ascii="Arial" w:eastAsia="Arial" w:hAnsi="Arial" w:cs="Times New Roman"/>
          <w:bCs/>
          <w:color w:val="000000"/>
          <w:spacing w:val="-6"/>
          <w:sz w:val="24"/>
          <w:szCs w:val="24"/>
        </w:rPr>
      </w:pPr>
      <w:r w:rsidRPr="00AB2567">
        <w:rPr>
          <w:rFonts w:ascii="Times New Roman" w:eastAsia="Times New Roman" w:hAnsi="Times New Roman" w:cs="Times New Roman"/>
          <w:snapToGrid w:val="0"/>
          <w:color w:val="000000"/>
          <w:spacing w:val="-5"/>
          <w:sz w:val="24"/>
          <w:szCs w:val="24"/>
          <w:lang w:eastAsia="ru-RU"/>
        </w:rPr>
        <w:t xml:space="preserve">Гарантийный срок на Продукцию </w:t>
      </w:r>
      <w:r w:rsidRPr="00F45FAC">
        <w:rPr>
          <w:rFonts w:ascii="Times New Roman" w:eastAsia="Times New Roman" w:hAnsi="Times New Roman" w:cs="Times New Roman"/>
          <w:snapToGrid w:val="0"/>
          <w:color w:val="000000"/>
          <w:spacing w:val="-5"/>
          <w:sz w:val="24"/>
          <w:szCs w:val="24"/>
          <w:lang w:eastAsia="ru-RU"/>
        </w:rPr>
        <w:t xml:space="preserve">составляет </w:t>
      </w:r>
      <w:r w:rsidR="00B911C5">
        <w:rPr>
          <w:rFonts w:ascii="Times New Roman" w:eastAsia="Times New Roman" w:hAnsi="Times New Roman" w:cs="Times New Roman"/>
          <w:snapToGrid w:val="0"/>
          <w:color w:val="000000"/>
          <w:spacing w:val="-5"/>
          <w:sz w:val="24"/>
          <w:szCs w:val="24"/>
          <w:lang w:eastAsia="ru-RU"/>
        </w:rPr>
        <w:t>________</w:t>
      </w:r>
      <w:r w:rsidRPr="00F45FAC">
        <w:rPr>
          <w:rFonts w:ascii="Times New Roman" w:eastAsia="Times New Roman" w:hAnsi="Times New Roman" w:cs="Times New Roman"/>
          <w:snapToGrid w:val="0"/>
          <w:color w:val="000000"/>
          <w:spacing w:val="-5"/>
          <w:sz w:val="24"/>
          <w:szCs w:val="24"/>
          <w:lang w:eastAsia="ru-RU"/>
        </w:rPr>
        <w:t xml:space="preserve"> месяцев</w:t>
      </w:r>
      <w:r w:rsidRPr="00AB2567">
        <w:rPr>
          <w:rFonts w:ascii="Times New Roman" w:eastAsia="Times New Roman" w:hAnsi="Times New Roman" w:cs="Times New Roman"/>
          <w:snapToGrid w:val="0"/>
          <w:color w:val="000000"/>
          <w:spacing w:val="-5"/>
          <w:sz w:val="24"/>
          <w:szCs w:val="24"/>
          <w:lang w:eastAsia="ru-RU"/>
        </w:rPr>
        <w:t xml:space="preserve"> с момента получения Продукции.</w:t>
      </w:r>
    </w:p>
    <w:p w14:paraId="093A18A9" w14:textId="77777777" w:rsidR="00AB2567" w:rsidRPr="00AB2567" w:rsidRDefault="00AB2567" w:rsidP="00AB2567">
      <w:pPr>
        <w:tabs>
          <w:tab w:val="left" w:pos="1276"/>
        </w:tabs>
        <w:spacing w:after="0" w:line="240" w:lineRule="auto"/>
        <w:jc w:val="both"/>
        <w:rPr>
          <w:rFonts w:ascii="Times New Roman" w:eastAsia="Times New Roman" w:hAnsi="Times New Roman" w:cs="Times New Roman"/>
          <w:bCs/>
          <w:snapToGrid w:val="0"/>
          <w:color w:val="000000"/>
          <w:spacing w:val="-6"/>
          <w:sz w:val="24"/>
          <w:szCs w:val="24"/>
          <w:lang w:eastAsia="ru-RU"/>
        </w:rPr>
      </w:pPr>
      <w:r w:rsidRPr="00AB2567">
        <w:rPr>
          <w:rFonts w:ascii="Times New Roman" w:eastAsia="Times New Roman" w:hAnsi="Times New Roman" w:cs="Times New Roman"/>
          <w:bCs/>
          <w:snapToGrid w:val="0"/>
          <w:color w:val="000000"/>
          <w:spacing w:val="-6"/>
          <w:sz w:val="24"/>
          <w:szCs w:val="24"/>
          <w:lang w:eastAsia="ru-RU"/>
        </w:rPr>
        <w:t>Поставщик обязуется:</w:t>
      </w:r>
    </w:p>
    <w:p w14:paraId="14D0CB9C" w14:textId="77777777" w:rsidR="00AB2567" w:rsidRPr="00AB2567" w:rsidRDefault="00AB2567" w:rsidP="00AB2567">
      <w:pPr>
        <w:tabs>
          <w:tab w:val="left" w:pos="1276"/>
        </w:tabs>
        <w:spacing w:after="0" w:line="240" w:lineRule="auto"/>
        <w:ind w:firstLine="709"/>
        <w:jc w:val="both"/>
        <w:rPr>
          <w:rFonts w:ascii="Times New Roman" w:eastAsia="Times New Roman" w:hAnsi="Times New Roman" w:cs="Times New Roman"/>
          <w:bCs/>
          <w:snapToGrid w:val="0"/>
          <w:color w:val="000000"/>
          <w:spacing w:val="-6"/>
          <w:sz w:val="24"/>
          <w:szCs w:val="24"/>
          <w:lang w:eastAsia="ru-RU"/>
        </w:rPr>
      </w:pPr>
      <w:r w:rsidRPr="00AB2567">
        <w:rPr>
          <w:rFonts w:ascii="Times New Roman" w:eastAsia="Times New Roman" w:hAnsi="Times New Roman" w:cs="Times New Roman"/>
          <w:bCs/>
          <w:snapToGrid w:val="0"/>
          <w:color w:val="000000"/>
          <w:spacing w:val="-6"/>
          <w:sz w:val="24"/>
          <w:szCs w:val="24"/>
          <w:lang w:eastAsia="ru-RU"/>
        </w:rPr>
        <w:t>а)</w:t>
      </w:r>
      <w:r w:rsidRPr="00AB2567">
        <w:rPr>
          <w:rFonts w:ascii="Times New Roman" w:eastAsia="Times New Roman" w:hAnsi="Times New Roman" w:cs="Times New Roman"/>
          <w:bCs/>
          <w:snapToGrid w:val="0"/>
          <w:color w:val="000000"/>
          <w:spacing w:val="-6"/>
          <w:sz w:val="24"/>
          <w:szCs w:val="24"/>
          <w:lang w:eastAsia="ru-RU"/>
        </w:rPr>
        <w:tab/>
        <w:t>обеспечить гарантийный ремонт в течение 30 (тридцати) рабочих дней с момента обращения Покупателя;</w:t>
      </w:r>
    </w:p>
    <w:p w14:paraId="291FECB3" w14:textId="77777777" w:rsidR="00AB2567" w:rsidRPr="00AB2567" w:rsidRDefault="00AB2567" w:rsidP="00AB2567">
      <w:pPr>
        <w:tabs>
          <w:tab w:val="left" w:pos="1276"/>
        </w:tabs>
        <w:spacing w:after="0" w:line="240" w:lineRule="auto"/>
        <w:ind w:firstLine="709"/>
        <w:jc w:val="both"/>
        <w:rPr>
          <w:rFonts w:ascii="Times New Roman" w:eastAsia="Times New Roman" w:hAnsi="Times New Roman" w:cs="Times New Roman"/>
          <w:bCs/>
          <w:snapToGrid w:val="0"/>
          <w:color w:val="000000"/>
          <w:spacing w:val="-6"/>
          <w:sz w:val="24"/>
          <w:szCs w:val="24"/>
          <w:lang w:eastAsia="ru-RU"/>
        </w:rPr>
      </w:pPr>
      <w:r w:rsidRPr="00AB2567">
        <w:rPr>
          <w:rFonts w:ascii="Times New Roman" w:eastAsia="Times New Roman" w:hAnsi="Times New Roman" w:cs="Times New Roman"/>
          <w:bCs/>
          <w:snapToGrid w:val="0"/>
          <w:color w:val="000000"/>
          <w:spacing w:val="-6"/>
          <w:sz w:val="24"/>
          <w:szCs w:val="24"/>
          <w:lang w:eastAsia="ru-RU"/>
        </w:rPr>
        <w:t>б)</w:t>
      </w:r>
      <w:r w:rsidRPr="00AB2567">
        <w:rPr>
          <w:rFonts w:ascii="Times New Roman" w:eastAsia="Times New Roman" w:hAnsi="Times New Roman" w:cs="Times New Roman"/>
          <w:bCs/>
          <w:snapToGrid w:val="0"/>
          <w:color w:val="000000"/>
          <w:spacing w:val="-6"/>
          <w:sz w:val="24"/>
          <w:szCs w:val="24"/>
          <w:lang w:eastAsia="ru-RU"/>
        </w:rPr>
        <w:tab/>
        <w:t xml:space="preserve">в период гарантийного срока обеспечить приемку неисправного оборудования на складе Покупателя и доставку оборудования после ремонта на склад Покупателя (по адресу: 410005, г. Саратов, ул. им. Рахова В.Г., </w:t>
      </w:r>
      <w:proofErr w:type="spellStart"/>
      <w:r w:rsidRPr="00AB2567">
        <w:rPr>
          <w:rFonts w:ascii="Times New Roman" w:eastAsia="Times New Roman" w:hAnsi="Times New Roman" w:cs="Times New Roman"/>
          <w:bCs/>
          <w:snapToGrid w:val="0"/>
          <w:color w:val="000000"/>
          <w:spacing w:val="-6"/>
          <w:sz w:val="24"/>
          <w:szCs w:val="24"/>
          <w:lang w:eastAsia="ru-RU"/>
        </w:rPr>
        <w:t>влд</w:t>
      </w:r>
      <w:proofErr w:type="spellEnd"/>
      <w:r w:rsidRPr="00AB2567">
        <w:rPr>
          <w:rFonts w:ascii="Times New Roman" w:eastAsia="Times New Roman" w:hAnsi="Times New Roman" w:cs="Times New Roman"/>
          <w:bCs/>
          <w:snapToGrid w:val="0"/>
          <w:color w:val="000000"/>
          <w:spacing w:val="-6"/>
          <w:sz w:val="24"/>
          <w:szCs w:val="24"/>
          <w:lang w:eastAsia="ru-RU"/>
        </w:rPr>
        <w:t xml:space="preserve"> 181, </w:t>
      </w:r>
      <w:proofErr w:type="spellStart"/>
      <w:r w:rsidRPr="00AB2567">
        <w:rPr>
          <w:rFonts w:ascii="Times New Roman" w:eastAsia="Times New Roman" w:hAnsi="Times New Roman" w:cs="Times New Roman"/>
          <w:bCs/>
          <w:snapToGrid w:val="0"/>
          <w:color w:val="000000"/>
          <w:spacing w:val="-6"/>
          <w:sz w:val="24"/>
          <w:szCs w:val="24"/>
          <w:lang w:eastAsia="ru-RU"/>
        </w:rPr>
        <w:t>каб</w:t>
      </w:r>
      <w:proofErr w:type="spellEnd"/>
      <w:r w:rsidRPr="00AB2567">
        <w:rPr>
          <w:rFonts w:ascii="Times New Roman" w:eastAsia="Times New Roman" w:hAnsi="Times New Roman" w:cs="Times New Roman"/>
          <w:bCs/>
          <w:snapToGrid w:val="0"/>
          <w:color w:val="000000"/>
          <w:spacing w:val="-6"/>
          <w:sz w:val="24"/>
          <w:szCs w:val="24"/>
          <w:lang w:eastAsia="ru-RU"/>
        </w:rPr>
        <w:t>. 210).</w:t>
      </w:r>
    </w:p>
    <w:p w14:paraId="48C85E60" w14:textId="08DA1AC3" w:rsidR="00AB2567" w:rsidRDefault="00AB2567" w:rsidP="00AB2567">
      <w:pPr>
        <w:tabs>
          <w:tab w:val="left" w:pos="1276"/>
        </w:tabs>
        <w:spacing w:after="0" w:line="240" w:lineRule="auto"/>
        <w:ind w:firstLine="709"/>
        <w:jc w:val="both"/>
        <w:rPr>
          <w:rFonts w:ascii="Times New Roman" w:eastAsia="Times New Roman" w:hAnsi="Times New Roman" w:cs="Times New Roman"/>
          <w:snapToGrid w:val="0"/>
          <w:sz w:val="24"/>
          <w:szCs w:val="24"/>
          <w:lang w:eastAsia="ru-RU"/>
        </w:rPr>
      </w:pPr>
      <w:r w:rsidRPr="00AB2567">
        <w:rPr>
          <w:rFonts w:ascii="Times New Roman" w:eastAsia="Times New Roman" w:hAnsi="Times New Roman" w:cs="Times New Roman"/>
          <w:bCs/>
          <w:snapToGrid w:val="0"/>
          <w:color w:val="000000"/>
          <w:spacing w:val="-6"/>
          <w:sz w:val="24"/>
          <w:szCs w:val="24"/>
          <w:lang w:eastAsia="ru-RU"/>
        </w:rPr>
        <w:t>Все 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транспортировку, устранение дефектов и последующий монтаж, несет поставщик данного оборудования</w:t>
      </w:r>
      <w:r w:rsidRPr="00AB2567">
        <w:rPr>
          <w:rFonts w:ascii="Times New Roman" w:eastAsia="Times New Roman" w:hAnsi="Times New Roman" w:cs="Times New Roman"/>
          <w:snapToGrid w:val="0"/>
          <w:sz w:val="24"/>
          <w:szCs w:val="24"/>
          <w:lang w:eastAsia="ru-RU"/>
        </w:rPr>
        <w:t>.</w:t>
      </w:r>
    </w:p>
    <w:p w14:paraId="3241589F" w14:textId="77777777" w:rsidR="00040C22" w:rsidRPr="00AB2567" w:rsidRDefault="00040C22" w:rsidP="00AB2567">
      <w:pPr>
        <w:tabs>
          <w:tab w:val="left" w:pos="1276"/>
        </w:tabs>
        <w:spacing w:after="0" w:line="240" w:lineRule="auto"/>
        <w:ind w:firstLine="709"/>
        <w:jc w:val="both"/>
        <w:rPr>
          <w:rFonts w:ascii="Times New Roman" w:eastAsia="Times New Roman" w:hAnsi="Times New Roman" w:cs="Times New Roman"/>
          <w:snapToGrid w:val="0"/>
          <w:sz w:val="24"/>
          <w:szCs w:val="24"/>
          <w:lang w:eastAsia="ru-RU"/>
        </w:rPr>
      </w:pPr>
    </w:p>
    <w:p w14:paraId="49D9706D" w14:textId="77777777" w:rsidR="00AB2567" w:rsidRPr="00AB2567" w:rsidRDefault="00AB2567" w:rsidP="00632257">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bCs/>
          <w:snapToGrid w:val="0"/>
          <w:color w:val="000000"/>
          <w:spacing w:val="-6"/>
          <w:sz w:val="24"/>
          <w:szCs w:val="24"/>
          <w:lang w:eastAsia="ru-RU"/>
        </w:rPr>
        <w:t>Гарантийный срок исчисляется с момента перехода права собственности на продукцию к Покупателю.</w:t>
      </w:r>
    </w:p>
    <w:p w14:paraId="35BAE07D" w14:textId="77777777" w:rsidR="00AB2567" w:rsidRPr="00AB2567" w:rsidRDefault="00AB2567" w:rsidP="00AB2567">
      <w:pPr>
        <w:shd w:val="clear" w:color="auto" w:fill="FFFFFF"/>
        <w:spacing w:after="0" w:line="360" w:lineRule="auto"/>
        <w:ind w:firstLine="567"/>
        <w:jc w:val="both"/>
        <w:rPr>
          <w:rFonts w:ascii="Times New Roman" w:eastAsia="Times New Roman" w:hAnsi="Times New Roman" w:cs="Times New Roman"/>
          <w:snapToGrid w:val="0"/>
          <w:color w:val="000000"/>
          <w:spacing w:val="-5"/>
          <w:sz w:val="24"/>
          <w:szCs w:val="24"/>
          <w:lang w:eastAsia="ru-RU"/>
        </w:rPr>
      </w:pPr>
    </w:p>
    <w:p w14:paraId="5D42DB8C" w14:textId="77777777" w:rsidR="00AB2567" w:rsidRPr="00AB2567" w:rsidRDefault="00AB2567" w:rsidP="00AB2567">
      <w:pPr>
        <w:numPr>
          <w:ilvl w:val="0"/>
          <w:numId w:val="1"/>
        </w:numPr>
        <w:shd w:val="clear" w:color="auto" w:fill="FFFFFF"/>
        <w:spacing w:after="200" w:line="240" w:lineRule="auto"/>
        <w:jc w:val="center"/>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b/>
          <w:bCs/>
          <w:snapToGrid w:val="0"/>
          <w:color w:val="000000"/>
          <w:spacing w:val="-6"/>
          <w:sz w:val="24"/>
          <w:szCs w:val="24"/>
          <w:lang w:eastAsia="ru-RU"/>
        </w:rPr>
        <w:t>ОТВЕТСТВЕННОСТЬ СТОРОН</w:t>
      </w:r>
    </w:p>
    <w:p w14:paraId="68ED7647" w14:textId="77777777" w:rsidR="00AB2567" w:rsidRPr="00AB2567" w:rsidRDefault="00AB2567" w:rsidP="00632257">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 xml:space="preserve">За </w:t>
      </w:r>
      <w:r w:rsidRPr="00AB2567">
        <w:rPr>
          <w:rFonts w:ascii="Times New Roman" w:eastAsia="Times New Roman" w:hAnsi="Times New Roman" w:cs="Times New Roman"/>
          <w:bCs/>
          <w:snapToGrid w:val="0"/>
          <w:color w:val="000000"/>
          <w:spacing w:val="-6"/>
          <w:sz w:val="24"/>
          <w:szCs w:val="24"/>
          <w:lang w:eastAsia="ru-RU"/>
        </w:rPr>
        <w:t>ненадлежащее исполнение обязательств по настоящему договору стороны несут ответственность</w:t>
      </w:r>
      <w:r w:rsidRPr="00AB2567">
        <w:rPr>
          <w:rFonts w:ascii="Times New Roman" w:eastAsia="Times New Roman" w:hAnsi="Times New Roman" w:cs="Times New Roman"/>
          <w:snapToGrid w:val="0"/>
          <w:color w:val="000000"/>
          <w:spacing w:val="-5"/>
          <w:sz w:val="24"/>
          <w:szCs w:val="24"/>
          <w:lang w:eastAsia="ru-RU"/>
        </w:rPr>
        <w:t xml:space="preserve"> в соответствии с действующим законодательством РФ.</w:t>
      </w:r>
    </w:p>
    <w:p w14:paraId="78DF7BA0" w14:textId="0FCB3BE0" w:rsidR="00AB2567" w:rsidRPr="00040C22" w:rsidRDefault="00AB2567" w:rsidP="00632257">
      <w:pPr>
        <w:numPr>
          <w:ilvl w:val="1"/>
          <w:numId w:val="1"/>
        </w:numPr>
        <w:spacing w:after="120" w:line="240" w:lineRule="auto"/>
        <w:ind w:left="0" w:right="14" w:firstLine="567"/>
        <w:contextualSpacing/>
        <w:jc w:val="both"/>
        <w:rPr>
          <w:rFonts w:ascii="Times New Roman" w:eastAsia="Arial" w:hAnsi="Times New Roman" w:cs="Times New Roman"/>
          <w:sz w:val="24"/>
          <w:szCs w:val="24"/>
        </w:rPr>
      </w:pPr>
      <w:r w:rsidRPr="00AB2567">
        <w:rPr>
          <w:rFonts w:ascii="Times New Roman" w:eastAsia="Arial" w:hAnsi="Times New Roman" w:cs="Times New Roman"/>
          <w:spacing w:val="-11"/>
          <w:sz w:val="24"/>
          <w:szCs w:val="24"/>
        </w:rPr>
        <w:lastRenderedPageBreak/>
        <w:t xml:space="preserve">За нарушение Поставщиком сроков исполнения обязательств по предоставлению документов в соответствии </w:t>
      </w:r>
      <w:r w:rsidR="001316A4">
        <w:rPr>
          <w:rFonts w:ascii="Times New Roman" w:eastAsia="Arial" w:hAnsi="Times New Roman" w:cs="Times New Roman"/>
          <w:spacing w:val="-11"/>
          <w:sz w:val="24"/>
          <w:szCs w:val="24"/>
        </w:rPr>
        <w:t>пунктами с 2.5., 2.6., 2.7., 4.4</w:t>
      </w:r>
      <w:r w:rsidRPr="00AB2567">
        <w:rPr>
          <w:rFonts w:ascii="Times New Roman" w:eastAsia="Arial" w:hAnsi="Times New Roman" w:cs="Times New Roman"/>
          <w:spacing w:val="-11"/>
          <w:sz w:val="24"/>
          <w:szCs w:val="24"/>
        </w:rPr>
        <w:t xml:space="preserve">.  настоящего Договора Покупатель имеет право потребовать от Поставщика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w:t>
      </w:r>
      <w:r w:rsidR="001316A4">
        <w:rPr>
          <w:rFonts w:ascii="Times New Roman" w:eastAsia="Arial" w:hAnsi="Times New Roman" w:cs="Times New Roman"/>
          <w:spacing w:val="-11"/>
          <w:sz w:val="24"/>
          <w:szCs w:val="24"/>
        </w:rPr>
        <w:t>с пунктами 2.5., 2.6., 2.7., 4.4</w:t>
      </w:r>
      <w:r w:rsidRPr="00AB2567">
        <w:rPr>
          <w:rFonts w:ascii="Times New Roman" w:eastAsia="Arial" w:hAnsi="Times New Roman" w:cs="Times New Roman"/>
          <w:spacing w:val="-11"/>
          <w:sz w:val="24"/>
          <w:szCs w:val="24"/>
        </w:rPr>
        <w:t>. 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w:t>
      </w:r>
    </w:p>
    <w:p w14:paraId="4450F7C8" w14:textId="77777777" w:rsidR="00040C22" w:rsidRPr="00AB2567" w:rsidRDefault="00040C22" w:rsidP="00040C22">
      <w:pPr>
        <w:spacing w:after="120" w:line="240" w:lineRule="auto"/>
        <w:ind w:left="567" w:right="14"/>
        <w:contextualSpacing/>
        <w:jc w:val="both"/>
        <w:rPr>
          <w:rFonts w:ascii="Times New Roman" w:eastAsia="Arial" w:hAnsi="Times New Roman" w:cs="Times New Roman"/>
          <w:sz w:val="24"/>
          <w:szCs w:val="24"/>
        </w:rPr>
      </w:pPr>
    </w:p>
    <w:p w14:paraId="3096904D" w14:textId="713E8BC5" w:rsidR="00AB2567" w:rsidRDefault="00AB2567" w:rsidP="00632257">
      <w:pPr>
        <w:numPr>
          <w:ilvl w:val="1"/>
          <w:numId w:val="1"/>
        </w:numPr>
        <w:spacing w:after="120" w:line="240" w:lineRule="auto"/>
        <w:ind w:left="0" w:right="14" w:firstLine="567"/>
        <w:contextualSpacing/>
        <w:jc w:val="both"/>
        <w:rPr>
          <w:rFonts w:ascii="Times New Roman" w:eastAsia="Arial" w:hAnsi="Times New Roman" w:cs="Times New Roman"/>
          <w:spacing w:val="-11"/>
          <w:sz w:val="24"/>
          <w:szCs w:val="24"/>
        </w:rPr>
      </w:pPr>
      <w:r w:rsidRPr="00AB2567">
        <w:rPr>
          <w:rFonts w:ascii="Times New Roman" w:eastAsia="Arial" w:hAnsi="Times New Roman" w:cs="Times New Roman"/>
          <w:spacing w:val="-11"/>
          <w:sz w:val="24"/>
          <w:szCs w:val="24"/>
        </w:rPr>
        <w:t>В случае поставки товара ненадлежащего качества Поставщик должен уплатить Покупателю неустойку в размере 1/360 от ставки рефинансирования ЦБ РФ за каждый день с даты поставки такого товара до полного устранения недостатков поставленного товара.</w:t>
      </w:r>
    </w:p>
    <w:p w14:paraId="0784F5C9" w14:textId="32C5E24A" w:rsidR="00040C22" w:rsidRPr="00AB2567" w:rsidRDefault="00040C22" w:rsidP="00040C22">
      <w:pPr>
        <w:spacing w:after="120" w:line="240" w:lineRule="auto"/>
        <w:ind w:right="14"/>
        <w:contextualSpacing/>
        <w:jc w:val="both"/>
        <w:rPr>
          <w:rFonts w:ascii="Times New Roman" w:eastAsia="Arial" w:hAnsi="Times New Roman" w:cs="Times New Roman"/>
          <w:spacing w:val="-11"/>
          <w:sz w:val="24"/>
          <w:szCs w:val="24"/>
        </w:rPr>
      </w:pPr>
    </w:p>
    <w:p w14:paraId="1B2AB876" w14:textId="6C86FCC8" w:rsidR="00AB2567" w:rsidRDefault="00AB2567" w:rsidP="00632257">
      <w:pPr>
        <w:numPr>
          <w:ilvl w:val="1"/>
          <w:numId w:val="1"/>
        </w:numPr>
        <w:spacing w:after="120" w:line="240" w:lineRule="auto"/>
        <w:ind w:left="0" w:right="14" w:firstLine="567"/>
        <w:contextualSpacing/>
        <w:jc w:val="both"/>
        <w:rPr>
          <w:rFonts w:ascii="Times New Roman" w:eastAsia="Arial" w:hAnsi="Times New Roman" w:cs="Times New Roman"/>
          <w:spacing w:val="-11"/>
          <w:sz w:val="24"/>
          <w:szCs w:val="24"/>
        </w:rPr>
      </w:pPr>
      <w:r w:rsidRPr="00AB2567">
        <w:rPr>
          <w:rFonts w:ascii="Times New Roman" w:eastAsia="Arial" w:hAnsi="Times New Roman" w:cs="Times New Roman"/>
          <w:spacing w:val="-11"/>
          <w:sz w:val="24"/>
          <w:szCs w:val="24"/>
        </w:rPr>
        <w:t>За нарушение Поставщиком сроков поставки товара согласно спецификации (Приложение № 1 к настоящему Договору), указанного в пункте 2.1. настоящего Договора, Покупатель имеет право потребовать от Поставщика уплаты пени в размере 1/360 ставки рефинансирования ЦБ РФ от суммы неисполненного обязательства за каждый день просрочки.</w:t>
      </w:r>
    </w:p>
    <w:p w14:paraId="119C84F0" w14:textId="1239B381" w:rsidR="00040C22" w:rsidRPr="00AB2567" w:rsidRDefault="00040C22" w:rsidP="00040C22">
      <w:pPr>
        <w:spacing w:after="120" w:line="240" w:lineRule="auto"/>
        <w:ind w:right="14"/>
        <w:contextualSpacing/>
        <w:jc w:val="both"/>
        <w:rPr>
          <w:rFonts w:ascii="Times New Roman" w:eastAsia="Arial" w:hAnsi="Times New Roman" w:cs="Times New Roman"/>
          <w:spacing w:val="-11"/>
          <w:sz w:val="24"/>
          <w:szCs w:val="24"/>
        </w:rPr>
      </w:pPr>
    </w:p>
    <w:p w14:paraId="50F33C37" w14:textId="4AA80419" w:rsidR="00AB2567" w:rsidRDefault="00AB2567" w:rsidP="00632257">
      <w:pPr>
        <w:numPr>
          <w:ilvl w:val="1"/>
          <w:numId w:val="1"/>
        </w:numPr>
        <w:spacing w:after="120" w:line="240" w:lineRule="auto"/>
        <w:ind w:left="0" w:right="14" w:firstLine="567"/>
        <w:contextualSpacing/>
        <w:jc w:val="both"/>
        <w:rPr>
          <w:rFonts w:ascii="Times New Roman" w:eastAsia="Arial" w:hAnsi="Times New Roman" w:cs="Times New Roman"/>
          <w:spacing w:val="-11"/>
          <w:sz w:val="24"/>
          <w:szCs w:val="24"/>
        </w:rPr>
      </w:pPr>
      <w:r w:rsidRPr="00AB2567">
        <w:rPr>
          <w:rFonts w:ascii="Times New Roman" w:eastAsia="Arial" w:hAnsi="Times New Roman" w:cs="Times New Roman"/>
          <w:spacing w:val="-11"/>
          <w:sz w:val="24"/>
          <w:szCs w:val="24"/>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w:t>
      </w:r>
    </w:p>
    <w:p w14:paraId="2AB221AE" w14:textId="616F81E2" w:rsidR="00040C22" w:rsidRPr="00AB2567" w:rsidRDefault="00040C22" w:rsidP="00040C22">
      <w:pPr>
        <w:spacing w:after="120" w:line="240" w:lineRule="auto"/>
        <w:ind w:right="14"/>
        <w:contextualSpacing/>
        <w:jc w:val="both"/>
        <w:rPr>
          <w:rFonts w:ascii="Times New Roman" w:eastAsia="Arial" w:hAnsi="Times New Roman" w:cs="Times New Roman"/>
          <w:spacing w:val="-11"/>
          <w:sz w:val="24"/>
          <w:szCs w:val="24"/>
        </w:rPr>
      </w:pPr>
    </w:p>
    <w:p w14:paraId="1E59F069" w14:textId="77777777" w:rsidR="00AB2567" w:rsidRPr="00AB2567" w:rsidRDefault="00AB2567" w:rsidP="00632257">
      <w:pPr>
        <w:numPr>
          <w:ilvl w:val="1"/>
          <w:numId w:val="1"/>
        </w:numPr>
        <w:spacing w:after="120" w:line="240" w:lineRule="auto"/>
        <w:ind w:left="0" w:right="14" w:firstLine="567"/>
        <w:contextualSpacing/>
        <w:jc w:val="both"/>
        <w:rPr>
          <w:rFonts w:ascii="Times New Roman" w:eastAsia="Arial" w:hAnsi="Times New Roman" w:cs="Times New Roman"/>
          <w:spacing w:val="-11"/>
          <w:sz w:val="24"/>
          <w:szCs w:val="24"/>
        </w:rPr>
      </w:pPr>
      <w:r w:rsidRPr="00AB2567">
        <w:rPr>
          <w:rFonts w:ascii="Times New Roman" w:eastAsia="Arial" w:hAnsi="Times New Roman" w:cs="Times New Roman"/>
          <w:spacing w:val="-11"/>
          <w:sz w:val="24"/>
          <w:szCs w:val="24"/>
        </w:rPr>
        <w:t>В случае невыполнения или ненадлежащего выполнения Поставщиком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разделе 12 настоящего Договора, Покупатель вправе в одностороннем внесудебном порядке отказаться от исполнения условий настоящего Договора в соответствии со статьями 310, 450 и 450.1 Гражданского кодекса Российской Федерации.</w:t>
      </w:r>
    </w:p>
    <w:p w14:paraId="7B68AB3B" w14:textId="0DD6A461" w:rsidR="00AB2567" w:rsidRDefault="00AB2567" w:rsidP="00632257">
      <w:pPr>
        <w:spacing w:after="120" w:line="240" w:lineRule="auto"/>
        <w:ind w:right="14" w:firstLine="567"/>
        <w:contextualSpacing/>
        <w:jc w:val="both"/>
        <w:rPr>
          <w:rFonts w:ascii="Times New Roman" w:eastAsia="Arial" w:hAnsi="Times New Roman" w:cs="Times New Roman"/>
          <w:spacing w:val="-11"/>
          <w:sz w:val="24"/>
          <w:szCs w:val="24"/>
        </w:rPr>
      </w:pPr>
      <w:r w:rsidRPr="00AB2567">
        <w:rPr>
          <w:rFonts w:ascii="Times New Roman" w:eastAsia="Arial" w:hAnsi="Times New Roman" w:cs="Times New Roman"/>
          <w:spacing w:val="-11"/>
          <w:sz w:val="24"/>
          <w:szCs w:val="24"/>
        </w:rPr>
        <w:t>Стороны признают, что указанное в настоящем пункте основание для одностороннего отказа от исполнения Договора, наряду с основаниями, указанными в пунктах 2 – 3 статьи 715 Гражданско</w:t>
      </w:r>
      <w:r w:rsidR="00040C22">
        <w:rPr>
          <w:rFonts w:ascii="Times New Roman" w:eastAsia="Arial" w:hAnsi="Times New Roman" w:cs="Times New Roman"/>
          <w:spacing w:val="-11"/>
          <w:sz w:val="24"/>
          <w:szCs w:val="24"/>
        </w:rPr>
        <w:t>го кодекса Российской Федерации</w:t>
      </w:r>
      <w:r w:rsidRPr="00AB2567">
        <w:rPr>
          <w:rFonts w:ascii="Times New Roman" w:eastAsia="Arial" w:hAnsi="Times New Roman" w:cs="Times New Roman"/>
          <w:spacing w:val="-11"/>
          <w:sz w:val="24"/>
          <w:szCs w:val="24"/>
        </w:rPr>
        <w:t>, относится к основаниям, связанным с нарушением Поставщиком своих обязательств.</w:t>
      </w:r>
    </w:p>
    <w:p w14:paraId="7E6CD894" w14:textId="77777777" w:rsidR="00040C22" w:rsidRPr="00AB2567" w:rsidRDefault="00040C22" w:rsidP="00040C22">
      <w:pPr>
        <w:spacing w:after="120" w:line="240" w:lineRule="auto"/>
        <w:ind w:right="14"/>
        <w:contextualSpacing/>
        <w:jc w:val="both"/>
        <w:rPr>
          <w:rFonts w:ascii="Times New Roman" w:eastAsia="Arial" w:hAnsi="Times New Roman" w:cs="Times New Roman"/>
          <w:spacing w:val="-11"/>
          <w:sz w:val="24"/>
          <w:szCs w:val="24"/>
        </w:rPr>
      </w:pPr>
    </w:p>
    <w:p w14:paraId="797DF463" w14:textId="77777777" w:rsidR="00AB2567" w:rsidRPr="00AB2567" w:rsidRDefault="00AB2567" w:rsidP="00632257">
      <w:pPr>
        <w:numPr>
          <w:ilvl w:val="1"/>
          <w:numId w:val="1"/>
        </w:numPr>
        <w:spacing w:after="120" w:line="240" w:lineRule="auto"/>
        <w:ind w:left="0" w:right="14" w:firstLine="567"/>
        <w:contextualSpacing/>
        <w:jc w:val="both"/>
        <w:rPr>
          <w:rFonts w:ascii="Times New Roman" w:eastAsia="Arial" w:hAnsi="Times New Roman" w:cs="Times New Roman"/>
          <w:spacing w:val="-11"/>
          <w:sz w:val="24"/>
          <w:szCs w:val="24"/>
        </w:rPr>
      </w:pPr>
      <w:r w:rsidRPr="00AB2567">
        <w:rPr>
          <w:rFonts w:ascii="Times New Roman" w:eastAsia="Arial" w:hAnsi="Times New Roman" w:cs="Times New Roman"/>
          <w:spacing w:val="-11"/>
          <w:sz w:val="24"/>
          <w:szCs w:val="24"/>
        </w:rPr>
        <w:t>Стороны согласовали, что независимо от достоверности или недостоверности заверений об обстоятельствах, данных Поставщиком в соответствии с настоящим Договором, Поставщик обязуется возместить все возникшие у Покупателя потери (в смысле статьи 406.1. ГК РФ) при наличии в совокупности следующих обстоятельств:</w:t>
      </w:r>
    </w:p>
    <w:p w14:paraId="701560D7" w14:textId="77777777" w:rsidR="00AB2567" w:rsidRPr="00AB2567" w:rsidRDefault="00AB2567" w:rsidP="00632257">
      <w:pPr>
        <w:spacing w:after="120" w:line="240" w:lineRule="auto"/>
        <w:ind w:right="14" w:firstLine="567"/>
        <w:contextualSpacing/>
        <w:jc w:val="both"/>
        <w:rPr>
          <w:rFonts w:ascii="Times New Roman" w:eastAsia="Arial" w:hAnsi="Times New Roman" w:cs="Times New Roman"/>
          <w:spacing w:val="-11"/>
          <w:sz w:val="24"/>
          <w:szCs w:val="24"/>
        </w:rPr>
      </w:pPr>
      <w:r w:rsidRPr="00AB2567">
        <w:rPr>
          <w:rFonts w:ascii="Times New Roman" w:eastAsia="Arial" w:hAnsi="Times New Roman" w:cs="Times New Roman"/>
          <w:spacing w:val="-11"/>
          <w:sz w:val="24"/>
          <w:szCs w:val="24"/>
        </w:rPr>
        <w:t>а) в порядке применения ст. 101 Налогового кодекса Российской Федерации налоговым органом в отношении Покупателя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Поставщика, а также привлеченных в целях исполнения настоящего Договора соисполнителей / субподрядчиков при исчислении и уплате налогов;</w:t>
      </w:r>
    </w:p>
    <w:p w14:paraId="7F310114" w14:textId="77777777" w:rsidR="00AB2567" w:rsidRPr="00AB2567" w:rsidRDefault="00AB2567" w:rsidP="00632257">
      <w:pPr>
        <w:spacing w:after="120" w:line="240" w:lineRule="auto"/>
        <w:ind w:right="14" w:firstLine="567"/>
        <w:contextualSpacing/>
        <w:jc w:val="both"/>
        <w:rPr>
          <w:rFonts w:ascii="Times New Roman" w:eastAsia="Arial" w:hAnsi="Times New Roman" w:cs="Times New Roman"/>
          <w:spacing w:val="-11"/>
          <w:sz w:val="24"/>
          <w:szCs w:val="24"/>
        </w:rPr>
      </w:pPr>
      <w:r w:rsidRPr="00AB2567">
        <w:rPr>
          <w:rFonts w:ascii="Times New Roman" w:eastAsia="Arial" w:hAnsi="Times New Roman" w:cs="Times New Roman"/>
          <w:spacing w:val="-11"/>
          <w:sz w:val="24"/>
          <w:szCs w:val="24"/>
        </w:rPr>
        <w:t xml:space="preserve">б) суммы недоимки по налогам (налог на прибыль, НДС), соответствующие суммы штрафов, пеней будут списаны с банковского счета Покупателя в </w:t>
      </w:r>
      <w:proofErr w:type="spellStart"/>
      <w:r w:rsidRPr="00AB2567">
        <w:rPr>
          <w:rFonts w:ascii="Times New Roman" w:eastAsia="Arial" w:hAnsi="Times New Roman" w:cs="Times New Roman"/>
          <w:spacing w:val="-11"/>
          <w:sz w:val="24"/>
          <w:szCs w:val="24"/>
        </w:rPr>
        <w:t>безакцептном</w:t>
      </w:r>
      <w:proofErr w:type="spellEnd"/>
      <w:r w:rsidRPr="00AB2567">
        <w:rPr>
          <w:rFonts w:ascii="Times New Roman" w:eastAsia="Arial" w:hAnsi="Times New Roman" w:cs="Times New Roman"/>
          <w:spacing w:val="-11"/>
          <w:sz w:val="24"/>
          <w:szCs w:val="24"/>
        </w:rPr>
        <w:t xml:space="preserve"> порядке / перечислены Покупателем добровольно по требованию налогового органа.</w:t>
      </w:r>
    </w:p>
    <w:p w14:paraId="1603488A" w14:textId="30BDA093" w:rsidR="00AB2567" w:rsidRDefault="00AB2567" w:rsidP="00632257">
      <w:pPr>
        <w:spacing w:after="120" w:line="240" w:lineRule="auto"/>
        <w:ind w:right="14" w:firstLine="567"/>
        <w:contextualSpacing/>
        <w:jc w:val="both"/>
        <w:rPr>
          <w:rFonts w:ascii="Times New Roman" w:eastAsia="Arial" w:hAnsi="Times New Roman" w:cs="Times New Roman"/>
          <w:spacing w:val="-11"/>
          <w:sz w:val="24"/>
          <w:szCs w:val="24"/>
        </w:rPr>
      </w:pPr>
      <w:r w:rsidRPr="00AB2567">
        <w:rPr>
          <w:rFonts w:ascii="Times New Roman" w:eastAsia="Arial" w:hAnsi="Times New Roman" w:cs="Times New Roman"/>
          <w:spacing w:val="-11"/>
          <w:sz w:val="24"/>
          <w:szCs w:val="24"/>
        </w:rPr>
        <w:t xml:space="preserve">Контрагент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 в размере сумм, списанных с банковского счета Покупателя в </w:t>
      </w:r>
      <w:proofErr w:type="spellStart"/>
      <w:r w:rsidRPr="00AB2567">
        <w:rPr>
          <w:rFonts w:ascii="Times New Roman" w:eastAsia="Arial" w:hAnsi="Times New Roman" w:cs="Times New Roman"/>
          <w:spacing w:val="-11"/>
          <w:sz w:val="24"/>
          <w:szCs w:val="24"/>
        </w:rPr>
        <w:t>безакцептном</w:t>
      </w:r>
      <w:proofErr w:type="spellEnd"/>
      <w:r w:rsidRPr="00AB2567">
        <w:rPr>
          <w:rFonts w:ascii="Times New Roman" w:eastAsia="Arial" w:hAnsi="Times New Roman" w:cs="Times New Roman"/>
          <w:spacing w:val="-11"/>
          <w:sz w:val="24"/>
          <w:szCs w:val="24"/>
        </w:rPr>
        <w:t xml:space="preserve"> порядке/перечисленных Покупателем добровольно по требованию налогового органа.</w:t>
      </w:r>
    </w:p>
    <w:p w14:paraId="75C5F626" w14:textId="77777777" w:rsidR="00040C22" w:rsidRPr="00AB2567" w:rsidRDefault="00040C22" w:rsidP="00632257">
      <w:pPr>
        <w:spacing w:after="120" w:line="240" w:lineRule="auto"/>
        <w:ind w:right="14" w:firstLine="567"/>
        <w:contextualSpacing/>
        <w:jc w:val="both"/>
        <w:rPr>
          <w:rFonts w:ascii="Times New Roman" w:eastAsia="Arial" w:hAnsi="Times New Roman" w:cs="Times New Roman"/>
          <w:spacing w:val="-11"/>
          <w:sz w:val="24"/>
          <w:szCs w:val="24"/>
        </w:rPr>
      </w:pPr>
    </w:p>
    <w:p w14:paraId="17029BBE" w14:textId="46810C56" w:rsidR="00AB2567" w:rsidRDefault="00AB2567" w:rsidP="00632257">
      <w:pPr>
        <w:numPr>
          <w:ilvl w:val="1"/>
          <w:numId w:val="1"/>
        </w:numPr>
        <w:spacing w:after="120" w:line="240" w:lineRule="auto"/>
        <w:ind w:left="0" w:right="14" w:firstLine="567"/>
        <w:contextualSpacing/>
        <w:jc w:val="both"/>
        <w:rPr>
          <w:rFonts w:ascii="Times New Roman" w:eastAsia="Arial" w:hAnsi="Times New Roman" w:cs="Times New Roman"/>
          <w:spacing w:val="-11"/>
          <w:sz w:val="24"/>
          <w:szCs w:val="24"/>
        </w:rPr>
      </w:pPr>
      <w:r w:rsidRPr="00AB2567">
        <w:rPr>
          <w:rFonts w:ascii="Times New Roman" w:eastAsia="Arial" w:hAnsi="Times New Roman" w:cs="Times New Roman"/>
          <w:spacing w:val="-11"/>
          <w:sz w:val="24"/>
          <w:szCs w:val="24"/>
        </w:rPr>
        <w:t xml:space="preserve">Стороны согласовали, что Покупатель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Поставщика при исчислении и уплате налогов, а также </w:t>
      </w:r>
      <w:r w:rsidRPr="00AB2567">
        <w:rPr>
          <w:rFonts w:ascii="Times New Roman" w:eastAsia="Arial" w:hAnsi="Times New Roman" w:cs="Times New Roman"/>
          <w:spacing w:val="-11"/>
          <w:sz w:val="24"/>
          <w:szCs w:val="24"/>
        </w:rPr>
        <w:lastRenderedPageBreak/>
        <w:t>привлеченных в целях исполнения настоящего договора соисполнителей / субподрядчиков, направляет в адрес Поставщика выписку из акта налогового органа по соответствующему эпизоду (далее – Выписка).</w:t>
      </w:r>
    </w:p>
    <w:p w14:paraId="5FC314E2" w14:textId="77777777" w:rsidR="00040C22" w:rsidRPr="00AB2567" w:rsidRDefault="00040C22" w:rsidP="00040C22">
      <w:pPr>
        <w:spacing w:after="120" w:line="240" w:lineRule="auto"/>
        <w:ind w:left="567" w:right="14"/>
        <w:contextualSpacing/>
        <w:jc w:val="both"/>
        <w:rPr>
          <w:rFonts w:ascii="Times New Roman" w:eastAsia="Arial" w:hAnsi="Times New Roman" w:cs="Times New Roman"/>
          <w:spacing w:val="-11"/>
          <w:sz w:val="24"/>
          <w:szCs w:val="24"/>
        </w:rPr>
      </w:pPr>
    </w:p>
    <w:p w14:paraId="5A1D980C" w14:textId="5EB552C4" w:rsidR="00AB2567" w:rsidRPr="00AB2567" w:rsidRDefault="00AB2567" w:rsidP="00632257">
      <w:pPr>
        <w:numPr>
          <w:ilvl w:val="1"/>
          <w:numId w:val="1"/>
        </w:numPr>
        <w:spacing w:after="120" w:line="240" w:lineRule="auto"/>
        <w:ind w:left="0" w:right="14" w:firstLine="567"/>
        <w:contextualSpacing/>
        <w:jc w:val="both"/>
        <w:rPr>
          <w:rFonts w:ascii="Times New Roman" w:eastAsia="Arial" w:hAnsi="Times New Roman" w:cs="Times New Roman"/>
          <w:spacing w:val="-11"/>
          <w:sz w:val="24"/>
          <w:szCs w:val="24"/>
        </w:rPr>
      </w:pPr>
      <w:r w:rsidRPr="00AB2567">
        <w:rPr>
          <w:rFonts w:ascii="Times New Roman" w:eastAsia="Arial" w:hAnsi="Times New Roman" w:cs="Times New Roman"/>
          <w:spacing w:val="-11"/>
          <w:sz w:val="24"/>
          <w:szCs w:val="24"/>
        </w:rPr>
        <w:t>Стороны согласовали, что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направляет в адрес По</w:t>
      </w:r>
      <w:r w:rsidR="00040C22">
        <w:rPr>
          <w:rFonts w:ascii="Times New Roman" w:eastAsia="Arial" w:hAnsi="Times New Roman" w:cs="Times New Roman"/>
          <w:spacing w:val="-11"/>
          <w:sz w:val="24"/>
          <w:szCs w:val="24"/>
        </w:rPr>
        <w:t>купателя (указанный в разделе 16</w:t>
      </w:r>
      <w:r w:rsidRPr="00AB2567">
        <w:rPr>
          <w:rFonts w:ascii="Times New Roman" w:eastAsia="Arial" w:hAnsi="Times New Roman" w:cs="Times New Roman"/>
          <w:spacing w:val="-11"/>
          <w:sz w:val="24"/>
          <w:szCs w:val="24"/>
        </w:rPr>
        <w:t xml:space="preserve"> настоящего Договора)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3C5EDDE6" w14:textId="5A05138B" w:rsidR="00AB2567" w:rsidRDefault="00AB2567" w:rsidP="00632257">
      <w:pPr>
        <w:spacing w:after="120" w:line="240" w:lineRule="auto"/>
        <w:ind w:right="14" w:firstLine="567"/>
        <w:contextualSpacing/>
        <w:jc w:val="both"/>
        <w:rPr>
          <w:rFonts w:ascii="Times New Roman" w:eastAsia="Arial" w:hAnsi="Times New Roman" w:cs="Times New Roman"/>
          <w:spacing w:val="-11"/>
          <w:sz w:val="24"/>
          <w:szCs w:val="24"/>
        </w:rPr>
      </w:pPr>
      <w:r w:rsidRPr="00AB2567">
        <w:rPr>
          <w:rFonts w:ascii="Times New Roman" w:eastAsia="Arial" w:hAnsi="Times New Roman" w:cs="Times New Roman"/>
          <w:spacing w:val="-11"/>
          <w:sz w:val="24"/>
          <w:szCs w:val="24"/>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Поставщик считается согласившимся с правомерностью выводов проверяющих, изложенных в Выписке, и полностью снявшим с Покупателя обязанность по оспариванию выводов проверяющих.</w:t>
      </w:r>
    </w:p>
    <w:p w14:paraId="0FCB957D" w14:textId="77777777" w:rsidR="00040C22" w:rsidRPr="00AB2567" w:rsidRDefault="00040C22" w:rsidP="00632257">
      <w:pPr>
        <w:spacing w:after="120" w:line="240" w:lineRule="auto"/>
        <w:ind w:right="14" w:firstLine="567"/>
        <w:contextualSpacing/>
        <w:jc w:val="both"/>
        <w:rPr>
          <w:rFonts w:ascii="Times New Roman" w:eastAsia="Arial" w:hAnsi="Times New Roman" w:cs="Times New Roman"/>
          <w:spacing w:val="-11"/>
          <w:sz w:val="24"/>
          <w:szCs w:val="24"/>
        </w:rPr>
      </w:pPr>
    </w:p>
    <w:p w14:paraId="1E739CB8" w14:textId="77777777" w:rsidR="00AB2567" w:rsidRPr="00AB2567" w:rsidRDefault="00AB2567" w:rsidP="00632257">
      <w:pPr>
        <w:numPr>
          <w:ilvl w:val="1"/>
          <w:numId w:val="1"/>
        </w:numPr>
        <w:spacing w:after="120" w:line="240" w:lineRule="auto"/>
        <w:ind w:left="0" w:right="14" w:firstLine="567"/>
        <w:contextualSpacing/>
        <w:jc w:val="both"/>
        <w:rPr>
          <w:rFonts w:ascii="Times New Roman" w:eastAsia="Arial" w:hAnsi="Times New Roman" w:cs="Times New Roman"/>
          <w:spacing w:val="-11"/>
          <w:sz w:val="24"/>
          <w:szCs w:val="24"/>
        </w:rPr>
      </w:pPr>
      <w:r w:rsidRPr="00AB2567">
        <w:rPr>
          <w:rFonts w:ascii="Times New Roman" w:eastAsia="Arial" w:hAnsi="Times New Roman" w:cs="Times New Roman"/>
          <w:spacing w:val="-11"/>
          <w:sz w:val="24"/>
          <w:szCs w:val="24"/>
        </w:rPr>
        <w:t>В случае если после возмещения Поставщиком имущественных потерь в соответствии с пунктом 7.7. настоящего Договора решение (иной ненормативный акт) налогового органа будет признано незаконным в той части, в соответствии с которой Поставщиком было произведено возмещение имущественных потерь Покупателю, Покупатель обязуется возвратить Поставщику полученную сумму (без учета процентов) в размере возвращенных налоговым органом взысканных сумм в течение 10 дней со дня их возврата. При этом проценты, предусмотренные статей 395 Гражданского кодекса Российской Федерации, не подлежат начислению на сумму, возвращенную Покупателем Поставщику.</w:t>
      </w:r>
    </w:p>
    <w:p w14:paraId="5450025A" w14:textId="77777777" w:rsidR="00AB2567" w:rsidRPr="00AB2567" w:rsidRDefault="00AB2567" w:rsidP="00AB2567">
      <w:pPr>
        <w:shd w:val="clear" w:color="auto" w:fill="FFFFFF"/>
        <w:spacing w:after="0" w:line="240" w:lineRule="auto"/>
        <w:jc w:val="both"/>
        <w:rPr>
          <w:rFonts w:ascii="Times New Roman" w:eastAsia="Times New Roman" w:hAnsi="Times New Roman" w:cs="Times New Roman"/>
          <w:snapToGrid w:val="0"/>
          <w:color w:val="000000"/>
          <w:spacing w:val="-5"/>
          <w:sz w:val="24"/>
          <w:szCs w:val="24"/>
          <w:lang w:eastAsia="ru-RU"/>
        </w:rPr>
      </w:pPr>
    </w:p>
    <w:p w14:paraId="1C7729CA" w14:textId="77777777" w:rsidR="00AB2567" w:rsidRPr="00AB2567" w:rsidRDefault="00AB2567" w:rsidP="00AB2567">
      <w:pPr>
        <w:numPr>
          <w:ilvl w:val="0"/>
          <w:numId w:val="1"/>
        </w:numPr>
        <w:shd w:val="clear" w:color="auto" w:fill="FFFFFF"/>
        <w:spacing w:after="200" w:line="240" w:lineRule="auto"/>
        <w:jc w:val="center"/>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b/>
          <w:bCs/>
          <w:snapToGrid w:val="0"/>
          <w:color w:val="000000"/>
          <w:spacing w:val="-4"/>
          <w:sz w:val="24"/>
          <w:szCs w:val="24"/>
          <w:lang w:eastAsia="ru-RU"/>
        </w:rPr>
        <w:t>ФОРС – МАЖОР</w:t>
      </w:r>
    </w:p>
    <w:p w14:paraId="228ADDDC" w14:textId="77777777" w:rsidR="00AB2567" w:rsidRPr="00AB2567" w:rsidRDefault="00AB2567" w:rsidP="00632257">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 xml:space="preserve">При наступлении обстоятельств, повлекших невозможность полного или частичного </w:t>
      </w:r>
      <w:r w:rsidRPr="00AB2567">
        <w:rPr>
          <w:rFonts w:ascii="Times New Roman" w:eastAsia="Times New Roman" w:hAnsi="Times New Roman" w:cs="Times New Roman"/>
          <w:snapToGrid w:val="0"/>
          <w:color w:val="000000"/>
          <w:spacing w:val="-4"/>
          <w:sz w:val="24"/>
          <w:szCs w:val="24"/>
          <w:lang w:eastAsia="ru-RU"/>
        </w:rPr>
        <w:t xml:space="preserve">исполнения любой из сторон обязательств по настоящему договору, а именно: наводнения, </w:t>
      </w:r>
      <w:r w:rsidRPr="00AB2567">
        <w:rPr>
          <w:rFonts w:ascii="Times New Roman" w:eastAsia="Times New Roman" w:hAnsi="Times New Roman" w:cs="Times New Roman"/>
          <w:snapToGrid w:val="0"/>
          <w:color w:val="000000"/>
          <w:spacing w:val="-6"/>
          <w:sz w:val="24"/>
          <w:szCs w:val="24"/>
          <w:lang w:eastAsia="ru-RU"/>
        </w:rPr>
        <w:t xml:space="preserve">пожара, землетрясения и иных проявлений сил природы, а также войны или военных действий, </w:t>
      </w:r>
      <w:r w:rsidRPr="00AB2567">
        <w:rPr>
          <w:rFonts w:ascii="Times New Roman" w:eastAsia="Times New Roman" w:hAnsi="Times New Roman" w:cs="Times New Roman"/>
          <w:snapToGrid w:val="0"/>
          <w:color w:val="000000"/>
          <w:spacing w:val="-5"/>
          <w:sz w:val="24"/>
          <w:szCs w:val="24"/>
          <w:lang w:eastAsia="ru-RU"/>
        </w:rPr>
        <w:t xml:space="preserve">принятие государственными органами нормативных актов, влияющих на условия исполнения обязательств по настоящему договору, других, независящих от сторон обстоятельств, срок </w:t>
      </w:r>
      <w:r w:rsidRPr="00AB2567">
        <w:rPr>
          <w:rFonts w:ascii="Times New Roman" w:eastAsia="Times New Roman" w:hAnsi="Times New Roman" w:cs="Times New Roman"/>
          <w:snapToGrid w:val="0"/>
          <w:color w:val="000000"/>
          <w:sz w:val="24"/>
          <w:szCs w:val="24"/>
          <w:lang w:eastAsia="ru-RU"/>
        </w:rPr>
        <w:t xml:space="preserve">исполнения обязательств отодвигается соразмерно времени, в течение которого будут </w:t>
      </w:r>
      <w:r w:rsidRPr="00AB2567">
        <w:rPr>
          <w:rFonts w:ascii="Times New Roman" w:eastAsia="Times New Roman" w:hAnsi="Times New Roman" w:cs="Times New Roman"/>
          <w:snapToGrid w:val="0"/>
          <w:color w:val="000000"/>
          <w:spacing w:val="-4"/>
          <w:sz w:val="24"/>
          <w:szCs w:val="24"/>
          <w:lang w:eastAsia="ru-RU"/>
        </w:rPr>
        <w:t xml:space="preserve">действовать такие обстоятельства. Если указанные обстоятельства будут продолжаться более </w:t>
      </w:r>
      <w:r w:rsidRPr="00AB2567">
        <w:rPr>
          <w:rFonts w:ascii="Times New Roman" w:eastAsia="Times New Roman" w:hAnsi="Times New Roman" w:cs="Times New Roman"/>
          <w:snapToGrid w:val="0"/>
          <w:color w:val="000000"/>
          <w:spacing w:val="-1"/>
          <w:sz w:val="24"/>
          <w:szCs w:val="24"/>
          <w:lang w:eastAsia="ru-RU"/>
        </w:rPr>
        <w:t xml:space="preserve">месяца, каждая из сторон вправе расторгнуть настоящий договор, предупредив об этом </w:t>
      </w:r>
      <w:r w:rsidRPr="00AB2567">
        <w:rPr>
          <w:rFonts w:ascii="Times New Roman" w:eastAsia="Times New Roman" w:hAnsi="Times New Roman" w:cs="Times New Roman"/>
          <w:snapToGrid w:val="0"/>
          <w:color w:val="000000"/>
          <w:spacing w:val="-5"/>
          <w:sz w:val="24"/>
          <w:szCs w:val="24"/>
          <w:lang w:eastAsia="ru-RU"/>
        </w:rPr>
        <w:t>контрагента в письменном виде не менее чем за 5 суток.</w:t>
      </w:r>
    </w:p>
    <w:p w14:paraId="446E1298" w14:textId="77777777" w:rsidR="00AB2567" w:rsidRPr="00AB2567" w:rsidRDefault="00AB2567" w:rsidP="00632257">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В случае наступления форс-мажорных обстоятельств ни одна из сторон не будет предъявлять другой стороне имущественных санкций (штрафы, убытки, упущенную выгоду и т.п.).</w:t>
      </w:r>
    </w:p>
    <w:p w14:paraId="4DCC2A9C" w14:textId="77777777" w:rsidR="00AB2567" w:rsidRPr="00AB2567" w:rsidRDefault="00AB2567" w:rsidP="00632257">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Сторона, для которой создалась невозможность исполнения обязательств по договору, обязана в семидневный срок известить другую сторону о наступлении обстоятельств, препятствующих исполнению обязательств, приложив к извещению соответствующий документ. В противном случае ссылка на форс-мажорные обстоятельства не освобождает сторону от ответственности по настоящему договору.</w:t>
      </w:r>
    </w:p>
    <w:p w14:paraId="2C8B70E6" w14:textId="77777777" w:rsidR="00AB2567" w:rsidRPr="00AB2567" w:rsidRDefault="00AB2567" w:rsidP="00AB2567">
      <w:pPr>
        <w:shd w:val="clear" w:color="auto" w:fill="FFFFFF"/>
        <w:spacing w:after="0" w:line="360" w:lineRule="auto"/>
        <w:ind w:left="432" w:firstLine="567"/>
        <w:jc w:val="both"/>
        <w:rPr>
          <w:rFonts w:ascii="Times New Roman" w:eastAsia="Times New Roman" w:hAnsi="Times New Roman" w:cs="Times New Roman"/>
          <w:snapToGrid w:val="0"/>
          <w:color w:val="000000"/>
          <w:spacing w:val="-5"/>
          <w:sz w:val="24"/>
          <w:szCs w:val="24"/>
          <w:lang w:eastAsia="ru-RU"/>
        </w:rPr>
      </w:pPr>
    </w:p>
    <w:p w14:paraId="7C76F34E" w14:textId="77777777" w:rsidR="00AB2567" w:rsidRPr="00AB2567" w:rsidRDefault="00AB2567" w:rsidP="00AB2567">
      <w:pPr>
        <w:numPr>
          <w:ilvl w:val="0"/>
          <w:numId w:val="1"/>
        </w:numPr>
        <w:shd w:val="clear" w:color="auto" w:fill="FFFFFF"/>
        <w:spacing w:after="200" w:line="240" w:lineRule="auto"/>
        <w:jc w:val="center"/>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b/>
          <w:bCs/>
          <w:snapToGrid w:val="0"/>
          <w:color w:val="000000"/>
          <w:spacing w:val="-9"/>
          <w:sz w:val="24"/>
          <w:szCs w:val="24"/>
          <w:lang w:eastAsia="ru-RU"/>
        </w:rPr>
        <w:t>ПРЕТЕНЗИОННЫЙ ПОРЯДОК</w:t>
      </w:r>
    </w:p>
    <w:p w14:paraId="7A60E9AC" w14:textId="77777777" w:rsidR="00AB2567" w:rsidRPr="00AB2567" w:rsidRDefault="00AB2567" w:rsidP="00632257">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z w:val="24"/>
          <w:szCs w:val="24"/>
          <w:lang w:eastAsia="ru-RU"/>
        </w:rPr>
      </w:pPr>
      <w:r w:rsidRPr="00AB2567">
        <w:rPr>
          <w:rFonts w:ascii="Times New Roman" w:eastAsia="Times New Roman" w:hAnsi="Times New Roman" w:cs="Times New Roman"/>
          <w:snapToGrid w:val="0"/>
          <w:color w:val="000000"/>
          <w:sz w:val="24"/>
          <w:szCs w:val="24"/>
          <w:lang w:eastAsia="ru-RU"/>
        </w:rPr>
        <w:t>Все споры и разногласия, возникающие из настоящего Договора или в связи с ним, Стороны будут стремиться разрешить путем переговоров, а достигнутые договоренности оформлять в виде дополнительных соглашений, подписанных Сторонами и скрепленных печатями.</w:t>
      </w:r>
    </w:p>
    <w:p w14:paraId="72F172E1" w14:textId="65C6A32D" w:rsidR="00AB2567" w:rsidRDefault="00AB2567" w:rsidP="00632257">
      <w:pPr>
        <w:shd w:val="clear" w:color="auto" w:fill="FFFFFF"/>
        <w:spacing w:after="0" w:line="240" w:lineRule="auto"/>
        <w:ind w:firstLine="567"/>
        <w:jc w:val="both"/>
        <w:rPr>
          <w:rFonts w:ascii="Times New Roman" w:eastAsia="Times New Roman" w:hAnsi="Times New Roman" w:cs="Times New Roman"/>
          <w:snapToGrid w:val="0"/>
          <w:color w:val="000000"/>
          <w:sz w:val="24"/>
          <w:szCs w:val="24"/>
          <w:lang w:eastAsia="ru-RU"/>
        </w:rPr>
      </w:pPr>
      <w:r w:rsidRPr="00AB2567">
        <w:rPr>
          <w:rFonts w:ascii="Times New Roman" w:eastAsia="Times New Roman" w:hAnsi="Times New Roman" w:cs="Times New Roman"/>
          <w:snapToGrid w:val="0"/>
          <w:color w:val="000000"/>
          <w:sz w:val="24"/>
          <w:szCs w:val="24"/>
          <w:lang w:eastAsia="ru-RU"/>
        </w:rPr>
        <w:t>Любой спор по настоящему Договору, в том числе связанный с его заключением, действительностью, исполнением, изменением или прекращением, подлежит разрешению в судебном порядке только после соблюдения претензионного порядка урегулирования споров.</w:t>
      </w:r>
    </w:p>
    <w:p w14:paraId="106ED1BD" w14:textId="77777777" w:rsidR="004C619F" w:rsidRPr="00AB2567" w:rsidRDefault="004C619F" w:rsidP="00632257">
      <w:pPr>
        <w:shd w:val="clear" w:color="auto" w:fill="FFFFFF"/>
        <w:spacing w:after="0" w:line="240" w:lineRule="auto"/>
        <w:ind w:firstLine="567"/>
        <w:jc w:val="both"/>
        <w:rPr>
          <w:rFonts w:ascii="Times New Roman" w:eastAsia="Times New Roman" w:hAnsi="Times New Roman" w:cs="Times New Roman"/>
          <w:snapToGrid w:val="0"/>
          <w:color w:val="000000"/>
          <w:sz w:val="24"/>
          <w:szCs w:val="24"/>
          <w:lang w:eastAsia="ru-RU"/>
        </w:rPr>
      </w:pPr>
    </w:p>
    <w:p w14:paraId="33D10445" w14:textId="77777777" w:rsidR="00AB2567" w:rsidRPr="00AB2567" w:rsidRDefault="00AB2567" w:rsidP="00632257">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z w:val="24"/>
          <w:szCs w:val="24"/>
          <w:lang w:eastAsia="ru-RU"/>
        </w:rPr>
      </w:pPr>
      <w:r w:rsidRPr="00AB2567">
        <w:rPr>
          <w:rFonts w:ascii="Times New Roman" w:eastAsia="Times New Roman" w:hAnsi="Times New Roman" w:cs="Times New Roman"/>
          <w:snapToGrid w:val="0"/>
          <w:color w:val="000000"/>
          <w:sz w:val="24"/>
          <w:szCs w:val="24"/>
          <w:lang w:eastAsia="ru-RU"/>
        </w:rPr>
        <w:t xml:space="preserve">Претензия предъявляется в письменной форме и подписывается руководителем Стороны или работником Стороны, имеющим соответствующие полномочия на основании </w:t>
      </w:r>
      <w:r w:rsidRPr="00AB2567">
        <w:rPr>
          <w:rFonts w:ascii="Times New Roman" w:eastAsia="Times New Roman" w:hAnsi="Times New Roman" w:cs="Times New Roman"/>
          <w:snapToGrid w:val="0"/>
          <w:color w:val="000000"/>
          <w:sz w:val="24"/>
          <w:szCs w:val="24"/>
          <w:lang w:eastAsia="ru-RU"/>
        </w:rPr>
        <w:lastRenderedPageBreak/>
        <w:t>доверенности, оформленной в соответствии с требованиями гражданского законодательства Российской Федерации.</w:t>
      </w:r>
    </w:p>
    <w:p w14:paraId="749D9F82" w14:textId="77777777" w:rsidR="00AB2567" w:rsidRPr="00AB2567" w:rsidRDefault="00AB2567" w:rsidP="00632257">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z w:val="24"/>
          <w:szCs w:val="24"/>
          <w:lang w:eastAsia="ru-RU"/>
        </w:rPr>
      </w:pPr>
      <w:r w:rsidRPr="00AB2567">
        <w:rPr>
          <w:rFonts w:ascii="Times New Roman" w:eastAsia="Times New Roman" w:hAnsi="Times New Roman" w:cs="Times New Roman"/>
          <w:snapToGrid w:val="0"/>
          <w:color w:val="000000"/>
          <w:sz w:val="24"/>
          <w:szCs w:val="24"/>
          <w:lang w:eastAsia="ru-RU"/>
        </w:rPr>
        <w:tab/>
        <w:t xml:space="preserve">Претензия отправляется заказным или ценным письмом с уведомлением о вручении, а также с использованием иных средств связи, обеспечивающих фиксирование её отправления, либо вручается под расписку. </w:t>
      </w:r>
    </w:p>
    <w:p w14:paraId="5DFD3343" w14:textId="77777777" w:rsidR="00AB2567" w:rsidRPr="00AB2567" w:rsidRDefault="00AB2567" w:rsidP="00632257">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z w:val="24"/>
          <w:szCs w:val="24"/>
          <w:lang w:eastAsia="ru-RU"/>
        </w:rPr>
      </w:pPr>
      <w:r w:rsidRPr="00AB2567">
        <w:rPr>
          <w:rFonts w:ascii="Times New Roman" w:eastAsia="Times New Roman" w:hAnsi="Times New Roman" w:cs="Times New Roman"/>
          <w:snapToGrid w:val="0"/>
          <w:color w:val="000000"/>
          <w:sz w:val="24"/>
          <w:szCs w:val="24"/>
          <w:lang w:eastAsia="ru-RU"/>
        </w:rPr>
        <w:tab/>
        <w:t>Сторона, получившая претензию, обязана сообщить Стороне, направившей претензию, результаты её рассмотрения путем направления ответа на претензию в срок, не превышающий 10 (десяти) рабочих дней со дня её получения.</w:t>
      </w:r>
    </w:p>
    <w:p w14:paraId="55A4870D" w14:textId="77777777" w:rsidR="00AB2567" w:rsidRPr="00AB2567" w:rsidRDefault="00AB2567" w:rsidP="00632257">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z w:val="24"/>
          <w:szCs w:val="24"/>
          <w:lang w:eastAsia="ru-RU"/>
        </w:rPr>
        <w:tab/>
        <w:t>В случае невозможности разрешения разногласий путем удовлетворения претензии или неполучения в срок ответа на претензию споры по Договору подлежат рассмотрению в Арбитражном суде согласно действующему законодательству РФ.</w:t>
      </w:r>
    </w:p>
    <w:p w14:paraId="358E8BF7" w14:textId="164D6FE5" w:rsidR="00AB2567" w:rsidRPr="00AB2567" w:rsidRDefault="00AB2567" w:rsidP="00AB2567">
      <w:pPr>
        <w:shd w:val="clear" w:color="auto" w:fill="FFFFFF"/>
        <w:spacing w:after="0" w:line="360" w:lineRule="auto"/>
        <w:jc w:val="both"/>
        <w:rPr>
          <w:rFonts w:ascii="Times New Roman" w:eastAsia="Times New Roman" w:hAnsi="Times New Roman" w:cs="Times New Roman"/>
          <w:snapToGrid w:val="0"/>
          <w:color w:val="000000"/>
          <w:spacing w:val="-5"/>
          <w:sz w:val="24"/>
          <w:szCs w:val="24"/>
          <w:lang w:eastAsia="ru-RU"/>
        </w:rPr>
      </w:pPr>
    </w:p>
    <w:p w14:paraId="389C4FFB" w14:textId="77777777" w:rsidR="00AB2567" w:rsidRPr="00AB2567" w:rsidRDefault="00AB2567" w:rsidP="00AB2567">
      <w:pPr>
        <w:numPr>
          <w:ilvl w:val="0"/>
          <w:numId w:val="1"/>
        </w:numPr>
        <w:shd w:val="clear" w:color="auto" w:fill="FFFFFF"/>
        <w:spacing w:after="200" w:line="240" w:lineRule="auto"/>
        <w:contextualSpacing/>
        <w:jc w:val="center"/>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b/>
          <w:bCs/>
          <w:snapToGrid w:val="0"/>
          <w:color w:val="000000"/>
          <w:spacing w:val="-8"/>
          <w:sz w:val="24"/>
          <w:szCs w:val="24"/>
          <w:lang w:eastAsia="ru-RU"/>
        </w:rPr>
        <w:t>СРОК ДЕЙСТВИЯ ДОГОВОРА</w:t>
      </w:r>
    </w:p>
    <w:p w14:paraId="5FB53470" w14:textId="77777777" w:rsidR="00AB2567" w:rsidRPr="00AB2567" w:rsidRDefault="00AB2567" w:rsidP="00632257">
      <w:pPr>
        <w:numPr>
          <w:ilvl w:val="1"/>
          <w:numId w:val="1"/>
        </w:numPr>
        <w:shd w:val="clear" w:color="auto" w:fill="FFFFFF"/>
        <w:spacing w:after="20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2"/>
          <w:sz w:val="24"/>
          <w:szCs w:val="24"/>
          <w:lang w:eastAsia="ru-RU"/>
        </w:rPr>
        <w:t>Настоящий договор вступает в силу в день его подписания и действует до полного исполнения обязательств по настоящему договору</w:t>
      </w:r>
      <w:r w:rsidRPr="00AB2567">
        <w:rPr>
          <w:rFonts w:ascii="Times New Roman" w:eastAsia="Times New Roman" w:hAnsi="Times New Roman" w:cs="Times New Roman"/>
          <w:snapToGrid w:val="0"/>
          <w:color w:val="000000"/>
          <w:spacing w:val="-1"/>
          <w:sz w:val="24"/>
          <w:szCs w:val="24"/>
          <w:lang w:eastAsia="ru-RU"/>
        </w:rPr>
        <w:t>.</w:t>
      </w:r>
    </w:p>
    <w:p w14:paraId="45A987E0" w14:textId="77777777" w:rsidR="00AB2567" w:rsidRPr="00AB2567" w:rsidRDefault="00AB2567" w:rsidP="00AB2567">
      <w:pPr>
        <w:spacing w:after="0" w:line="240" w:lineRule="auto"/>
        <w:rPr>
          <w:rFonts w:ascii="Times New Roman" w:eastAsia="Times New Roman" w:hAnsi="Times New Roman" w:cs="Times New Roman"/>
          <w:snapToGrid w:val="0"/>
          <w:color w:val="000000"/>
          <w:spacing w:val="-5"/>
          <w:sz w:val="24"/>
          <w:szCs w:val="24"/>
          <w:lang w:eastAsia="ru-RU"/>
        </w:rPr>
      </w:pPr>
    </w:p>
    <w:p w14:paraId="13CE7864" w14:textId="77777777" w:rsidR="00AB2567" w:rsidRPr="00AB2567" w:rsidRDefault="00AB2567" w:rsidP="00AB2567">
      <w:pPr>
        <w:numPr>
          <w:ilvl w:val="0"/>
          <w:numId w:val="1"/>
        </w:numPr>
        <w:shd w:val="clear" w:color="auto" w:fill="FFFFFF"/>
        <w:spacing w:after="200" w:line="240" w:lineRule="auto"/>
        <w:contextualSpacing/>
        <w:jc w:val="center"/>
        <w:rPr>
          <w:rFonts w:ascii="Times New Roman" w:eastAsia="Times New Roman" w:hAnsi="Times New Roman" w:cs="Times New Roman"/>
          <w:b/>
          <w:snapToGrid w:val="0"/>
          <w:color w:val="000000"/>
          <w:spacing w:val="-5"/>
          <w:sz w:val="24"/>
          <w:szCs w:val="24"/>
          <w:lang w:eastAsia="ru-RU"/>
        </w:rPr>
      </w:pPr>
      <w:r w:rsidRPr="00AB2567">
        <w:rPr>
          <w:rFonts w:ascii="Times New Roman" w:eastAsia="Times New Roman" w:hAnsi="Times New Roman" w:cs="Times New Roman"/>
          <w:b/>
          <w:snapToGrid w:val="0"/>
          <w:color w:val="000000"/>
          <w:spacing w:val="-5"/>
          <w:sz w:val="24"/>
          <w:szCs w:val="24"/>
          <w:lang w:eastAsia="ru-RU"/>
        </w:rPr>
        <w:t>ЗАВЕРЕНИЯ ОБ ОБСТОЯТЕЛЬСТВАХ</w:t>
      </w:r>
    </w:p>
    <w:p w14:paraId="72ED49E6" w14:textId="77777777" w:rsidR="00AB2567" w:rsidRPr="00AB2567" w:rsidRDefault="00AB2567" w:rsidP="0016673A">
      <w:pPr>
        <w:numPr>
          <w:ilvl w:val="1"/>
          <w:numId w:val="1"/>
        </w:numPr>
        <w:shd w:val="clear" w:color="auto" w:fill="FFFFFF"/>
        <w:spacing w:after="200" w:line="240" w:lineRule="auto"/>
        <w:ind w:left="0"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Поставщик заверяет Покупателя, что на момент заключения Договора и в течение всего времени его действия:</w:t>
      </w:r>
    </w:p>
    <w:p w14:paraId="1438F7E4" w14:textId="77777777" w:rsidR="00AB2567" w:rsidRPr="00AB2567" w:rsidRDefault="00AB2567" w:rsidP="0016673A">
      <w:pPr>
        <w:numPr>
          <w:ilvl w:val="0"/>
          <w:numId w:val="3"/>
        </w:numPr>
        <w:shd w:val="clear" w:color="auto" w:fill="FFFFFF"/>
        <w:spacing w:after="200" w:line="240" w:lineRule="auto"/>
        <w:ind w:left="0"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 xml:space="preserve">работники и иные физические лица, привлекаемые Поставщиком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688A98B4" w14:textId="77777777" w:rsidR="00AB2567" w:rsidRPr="00AB2567" w:rsidRDefault="00AB2567" w:rsidP="0016673A">
      <w:pPr>
        <w:numPr>
          <w:ilvl w:val="0"/>
          <w:numId w:val="3"/>
        </w:numPr>
        <w:shd w:val="clear" w:color="auto" w:fill="FFFFFF"/>
        <w:spacing w:after="200" w:line="240" w:lineRule="auto"/>
        <w:ind w:left="0"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заключение и исполнение настоящего Договора не противоречит и не представляет собой нарушения какого-либо иного обязательства Поставщика, проистекающего из какой-либо сделки или иного основания;</w:t>
      </w:r>
    </w:p>
    <w:p w14:paraId="2811180B" w14:textId="77777777" w:rsidR="00AB2567" w:rsidRPr="00AB2567" w:rsidRDefault="00AB2567" w:rsidP="0016673A">
      <w:pPr>
        <w:numPr>
          <w:ilvl w:val="0"/>
          <w:numId w:val="3"/>
        </w:numPr>
        <w:shd w:val="clear" w:color="auto" w:fill="FFFFFF"/>
        <w:spacing w:after="200" w:line="240" w:lineRule="auto"/>
        <w:ind w:left="0"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 xml:space="preserve">Поставщик является платежеспособным и состоятельным. Термины «платежеспособный и состоятельный» для целей настоящей Статьи означает: </w:t>
      </w:r>
    </w:p>
    <w:p w14:paraId="32D431FE" w14:textId="77777777" w:rsidR="00AB2567" w:rsidRPr="00AB2567" w:rsidRDefault="00AB2567" w:rsidP="0016673A">
      <w:pPr>
        <w:shd w:val="clear" w:color="auto" w:fill="FFFFFF"/>
        <w:spacing w:after="0" w:line="240" w:lineRule="auto"/>
        <w:ind w:left="1134"/>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а) что чистые активы Поставщика составляют положительную величину, превышающую размер его уставного капитала;</w:t>
      </w:r>
    </w:p>
    <w:p w14:paraId="118EA881" w14:textId="77777777" w:rsidR="00AB2567" w:rsidRPr="00AB2567" w:rsidRDefault="00AB2567" w:rsidP="0016673A">
      <w:pPr>
        <w:shd w:val="clear" w:color="auto" w:fill="FFFFFF"/>
        <w:spacing w:after="0" w:line="240" w:lineRule="auto"/>
        <w:ind w:left="1134"/>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 xml:space="preserve">б) Поставщик способен надлежащим образом исполнять свои обязательства по мере того, как такие обязательства становятся обязательными к исполнению; </w:t>
      </w:r>
    </w:p>
    <w:p w14:paraId="28E31E6D" w14:textId="77777777" w:rsidR="00AB2567" w:rsidRPr="00AB2567" w:rsidRDefault="00AB2567" w:rsidP="0016673A">
      <w:pPr>
        <w:shd w:val="clear" w:color="auto" w:fill="FFFFFF"/>
        <w:spacing w:after="0" w:line="240" w:lineRule="auto"/>
        <w:ind w:left="1134"/>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в) Поставщик не имеет намерения принимать на себя обязательства, исполнение которых он не мог бы осуществить надлежащим образом;</w:t>
      </w:r>
    </w:p>
    <w:p w14:paraId="2C1312F7" w14:textId="77777777" w:rsidR="00AB2567" w:rsidRPr="00AB2567" w:rsidRDefault="00AB2567" w:rsidP="0016673A">
      <w:pPr>
        <w:shd w:val="clear" w:color="auto" w:fill="FFFFFF"/>
        <w:spacing w:after="0" w:line="240" w:lineRule="auto"/>
        <w:ind w:left="1134"/>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 xml:space="preserve">г) в отношении Поставщика не имеется возбужденного дела о банкротстве, включая процедуру наблюдения, финансового оздоровления, внешнего управления, конкурсного производства; </w:t>
      </w:r>
    </w:p>
    <w:p w14:paraId="72CB5FA0" w14:textId="77777777" w:rsidR="00AB2567" w:rsidRPr="00AB2567" w:rsidRDefault="00AB2567" w:rsidP="0016673A">
      <w:pPr>
        <w:shd w:val="clear" w:color="auto" w:fill="FFFFFF"/>
        <w:spacing w:after="0" w:line="240" w:lineRule="auto"/>
        <w:ind w:left="1134"/>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д) Поставщик не располагает сведениями о факте подачи кредитором или намерении кредитора подать в отношении Поставщика заявление о признании его банкротом;</w:t>
      </w:r>
    </w:p>
    <w:p w14:paraId="7F206B6A" w14:textId="77777777" w:rsidR="00AB2567" w:rsidRPr="00AB2567" w:rsidRDefault="00AB2567" w:rsidP="0016673A">
      <w:pPr>
        <w:numPr>
          <w:ilvl w:val="0"/>
          <w:numId w:val="3"/>
        </w:numPr>
        <w:shd w:val="clear" w:color="auto" w:fill="FFFFFF"/>
        <w:spacing w:after="200" w:line="240" w:lineRule="auto"/>
        <w:ind w:left="0"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 xml:space="preserve">Поставщик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19C5D019" w14:textId="77777777" w:rsidR="00AB2567" w:rsidRPr="00AB2567" w:rsidRDefault="00AB2567" w:rsidP="0016673A">
      <w:pPr>
        <w:numPr>
          <w:ilvl w:val="0"/>
          <w:numId w:val="3"/>
        </w:numPr>
        <w:shd w:val="clear" w:color="auto" w:fill="FFFFFF"/>
        <w:spacing w:after="200" w:line="240" w:lineRule="auto"/>
        <w:ind w:left="0"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Поставщик, а также привлекаемые в целях исполнения настоящего договора соисполнители / субподрядчики являются добросовестными налогоплательщиками.</w:t>
      </w:r>
    </w:p>
    <w:p w14:paraId="54CD1C08" w14:textId="77777777" w:rsidR="00AB2567" w:rsidRPr="00AB2567" w:rsidRDefault="00AB2567" w:rsidP="0016673A">
      <w:pPr>
        <w:numPr>
          <w:ilvl w:val="0"/>
          <w:numId w:val="3"/>
        </w:numPr>
        <w:shd w:val="clear" w:color="auto" w:fill="FFFFFF"/>
        <w:spacing w:after="200" w:line="240" w:lineRule="auto"/>
        <w:ind w:left="0"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Поставщик,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5BB94DA6" w14:textId="77777777" w:rsidR="00AB2567" w:rsidRPr="00AB2567" w:rsidRDefault="00AB2567" w:rsidP="0016673A">
      <w:pPr>
        <w:numPr>
          <w:ilvl w:val="0"/>
          <w:numId w:val="3"/>
        </w:numPr>
        <w:shd w:val="clear" w:color="auto" w:fill="FFFFFF"/>
        <w:spacing w:after="200" w:line="240" w:lineRule="auto"/>
        <w:ind w:left="0"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 xml:space="preserve">в отношении каждого привлекаемого Поставщиком соисполнителя / субподрядчика Поставщик запросит и изучит информацию и документы (аналогичные информации и документам, запрошенным Покупателем у Поставщика),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p>
    <w:p w14:paraId="6EE4C4F9" w14:textId="77777777" w:rsidR="00AB2567" w:rsidRPr="00AB2567" w:rsidRDefault="00AB2567" w:rsidP="0016673A">
      <w:pPr>
        <w:numPr>
          <w:ilvl w:val="0"/>
          <w:numId w:val="3"/>
        </w:numPr>
        <w:shd w:val="clear" w:color="auto" w:fill="FFFFFF"/>
        <w:spacing w:after="200" w:line="240" w:lineRule="auto"/>
        <w:ind w:left="0"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lastRenderedPageBreak/>
        <w:t>Поставщик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14:paraId="59658555" w14:textId="77777777" w:rsidR="00AB2567" w:rsidRPr="00AB2567" w:rsidRDefault="00AB2567" w:rsidP="0016673A">
      <w:pPr>
        <w:shd w:val="clear" w:color="auto" w:fill="FFFFFF"/>
        <w:spacing w:after="0" w:line="240" w:lineRule="auto"/>
        <w:ind w:firstLine="709"/>
        <w:contextualSpacing/>
        <w:jc w:val="both"/>
        <w:rPr>
          <w:rFonts w:ascii="Times New Roman" w:eastAsia="Times New Roman" w:hAnsi="Times New Roman" w:cs="Times New Roman"/>
          <w:snapToGrid w:val="0"/>
          <w:color w:val="000000"/>
          <w:spacing w:val="-5"/>
          <w:sz w:val="24"/>
          <w:szCs w:val="24"/>
          <w:lang w:eastAsia="ru-RU"/>
        </w:rPr>
      </w:pPr>
    </w:p>
    <w:p w14:paraId="26B8F7E8" w14:textId="77777777" w:rsidR="00AB2567" w:rsidRPr="00AB2567" w:rsidRDefault="00AB2567" w:rsidP="0016673A">
      <w:pPr>
        <w:numPr>
          <w:ilvl w:val="1"/>
          <w:numId w:val="1"/>
        </w:numPr>
        <w:shd w:val="clear" w:color="auto" w:fill="FFFFFF"/>
        <w:spacing w:after="200" w:line="240" w:lineRule="auto"/>
        <w:ind w:left="0"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210B3395" w14:textId="77777777" w:rsidR="00AB2567" w:rsidRPr="00AB2567" w:rsidRDefault="00AB2567" w:rsidP="0016673A">
      <w:pPr>
        <w:numPr>
          <w:ilvl w:val="0"/>
          <w:numId w:val="4"/>
        </w:numPr>
        <w:shd w:val="clear" w:color="auto" w:fill="FFFFFF"/>
        <w:spacing w:after="200" w:line="240" w:lineRule="auto"/>
        <w:ind w:left="0"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45C6ACBA" w14:textId="77777777" w:rsidR="00AB2567" w:rsidRDefault="00AB2567" w:rsidP="0016673A">
      <w:pPr>
        <w:numPr>
          <w:ilvl w:val="0"/>
          <w:numId w:val="4"/>
        </w:numPr>
        <w:shd w:val="clear" w:color="auto" w:fill="FFFFFF"/>
        <w:spacing w:after="200" w:line="240" w:lineRule="auto"/>
        <w:ind w:left="0" w:firstLine="709"/>
        <w:contextualSpacing/>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составляют сведения, на которые полагается Покупатель при заключении и исполнении настоящего Договора.</w:t>
      </w:r>
    </w:p>
    <w:p w14:paraId="4556F6C6" w14:textId="54ABEDDD" w:rsidR="00D02DD1" w:rsidRPr="00AB2567" w:rsidRDefault="00D02DD1" w:rsidP="00AB2567">
      <w:pPr>
        <w:spacing w:after="0" w:line="240" w:lineRule="auto"/>
        <w:rPr>
          <w:rFonts w:ascii="Times New Roman" w:eastAsia="Times New Roman" w:hAnsi="Times New Roman" w:cs="Times New Roman"/>
          <w:snapToGrid w:val="0"/>
          <w:color w:val="000000"/>
          <w:spacing w:val="-5"/>
          <w:sz w:val="24"/>
          <w:szCs w:val="24"/>
          <w:lang w:eastAsia="ru-RU"/>
        </w:rPr>
      </w:pPr>
    </w:p>
    <w:p w14:paraId="2E1D48C8" w14:textId="7DA962EB" w:rsidR="00AB2567" w:rsidRPr="00B911C5" w:rsidRDefault="00B911C5" w:rsidP="00AB2567">
      <w:pPr>
        <w:numPr>
          <w:ilvl w:val="0"/>
          <w:numId w:val="1"/>
        </w:numPr>
        <w:shd w:val="clear" w:color="auto" w:fill="FFFFFF"/>
        <w:spacing w:after="200" w:line="240" w:lineRule="auto"/>
        <w:jc w:val="center"/>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b/>
          <w:bCs/>
          <w:snapToGrid w:val="0"/>
          <w:color w:val="000000"/>
          <w:spacing w:val="-8"/>
          <w:sz w:val="24"/>
          <w:szCs w:val="24"/>
          <w:lang w:eastAsia="ru-RU"/>
        </w:rPr>
        <w:t>КОНФИДЕНЦИАЛЬНОСТЬ</w:t>
      </w:r>
    </w:p>
    <w:p w14:paraId="3FD326F0" w14:textId="451A90E8" w:rsidR="00B911C5" w:rsidRPr="00B911C5" w:rsidRDefault="00B911C5" w:rsidP="00B911C5">
      <w:pPr>
        <w:shd w:val="clear" w:color="auto" w:fill="FFFFFF"/>
        <w:spacing w:after="200" w:line="240" w:lineRule="auto"/>
        <w:ind w:firstLine="780"/>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 xml:space="preserve">13.1. </w:t>
      </w:r>
      <w:r w:rsidRPr="00B911C5">
        <w:rPr>
          <w:rFonts w:ascii="Times New Roman" w:eastAsia="Times New Roman" w:hAnsi="Times New Roman" w:cs="Times New Roman"/>
          <w:snapToGrid w:val="0"/>
          <w:color w:val="000000"/>
          <w:spacing w:val="-5"/>
          <w:sz w:val="24"/>
          <w:szCs w:val="24"/>
          <w:lang w:eastAsia="ru-RU"/>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2289A626" w14:textId="600638FD" w:rsidR="00B911C5" w:rsidRPr="00B911C5" w:rsidRDefault="00B911C5" w:rsidP="00B911C5">
      <w:pPr>
        <w:shd w:val="clear" w:color="auto" w:fill="FFFFFF"/>
        <w:spacing w:after="200" w:line="240" w:lineRule="auto"/>
        <w:ind w:firstLine="780"/>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13</w:t>
      </w:r>
      <w:r w:rsidRPr="00B911C5">
        <w:rPr>
          <w:rFonts w:ascii="Times New Roman" w:eastAsia="Times New Roman" w:hAnsi="Times New Roman" w:cs="Times New Roman"/>
          <w:snapToGrid w:val="0"/>
          <w:color w:val="000000"/>
          <w:spacing w:val="-5"/>
          <w:sz w:val="24"/>
          <w:szCs w:val="24"/>
          <w:lang w:eastAsia="ru-RU"/>
        </w:rPr>
        <w:t>.2.</w:t>
      </w:r>
      <w:r w:rsidRPr="00B911C5">
        <w:rPr>
          <w:rFonts w:ascii="Times New Roman" w:eastAsia="Times New Roman" w:hAnsi="Times New Roman" w:cs="Times New Roman"/>
          <w:snapToGrid w:val="0"/>
          <w:color w:val="000000"/>
          <w:spacing w:val="-5"/>
          <w:sz w:val="24"/>
          <w:szCs w:val="24"/>
          <w:lang w:eastAsia="ru-RU"/>
        </w:rPr>
        <w:tab/>
        <w:t xml:space="preserve"> 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14:paraId="15B7B4EF" w14:textId="77777777" w:rsidR="00B911C5" w:rsidRPr="00B911C5" w:rsidRDefault="00B911C5" w:rsidP="00B911C5">
      <w:pPr>
        <w:shd w:val="clear" w:color="auto" w:fill="FFFFFF"/>
        <w:spacing w:after="200" w:line="240" w:lineRule="auto"/>
        <w:ind w:firstLine="780"/>
        <w:rPr>
          <w:rFonts w:ascii="Times New Roman" w:eastAsia="Times New Roman" w:hAnsi="Times New Roman" w:cs="Times New Roman"/>
          <w:snapToGrid w:val="0"/>
          <w:color w:val="000000"/>
          <w:spacing w:val="-5"/>
          <w:sz w:val="24"/>
          <w:szCs w:val="24"/>
          <w:lang w:eastAsia="ru-RU"/>
        </w:rPr>
      </w:pPr>
      <w:r w:rsidRPr="00B911C5">
        <w:rPr>
          <w:rFonts w:ascii="Times New Roman" w:eastAsia="Times New Roman" w:hAnsi="Times New Roman" w:cs="Times New Roman"/>
          <w:snapToGrid w:val="0"/>
          <w:color w:val="000000"/>
          <w:spacing w:val="-5"/>
          <w:sz w:val="24"/>
          <w:szCs w:val="24"/>
          <w:lang w:eastAsia="ru-RU"/>
        </w:rPr>
        <w:t>— хранить конфиденциальную информацию исключительно в предназначенных для этого местах, исключающих доступ к ней третьих лиц;</w:t>
      </w:r>
    </w:p>
    <w:p w14:paraId="43A4DFFC" w14:textId="77777777" w:rsidR="00B911C5" w:rsidRPr="00B911C5" w:rsidRDefault="00B911C5" w:rsidP="00B911C5">
      <w:pPr>
        <w:shd w:val="clear" w:color="auto" w:fill="FFFFFF"/>
        <w:spacing w:after="200" w:line="240" w:lineRule="auto"/>
        <w:ind w:firstLine="780"/>
        <w:rPr>
          <w:rFonts w:ascii="Times New Roman" w:eastAsia="Times New Roman" w:hAnsi="Times New Roman" w:cs="Times New Roman"/>
          <w:snapToGrid w:val="0"/>
          <w:color w:val="000000"/>
          <w:spacing w:val="-5"/>
          <w:sz w:val="24"/>
          <w:szCs w:val="24"/>
          <w:lang w:eastAsia="ru-RU"/>
        </w:rPr>
      </w:pPr>
      <w:r w:rsidRPr="00B911C5">
        <w:rPr>
          <w:rFonts w:ascii="Times New Roman" w:eastAsia="Times New Roman" w:hAnsi="Times New Roman" w:cs="Times New Roman"/>
          <w:snapToGrid w:val="0"/>
          <w:color w:val="000000"/>
          <w:spacing w:val="-5"/>
          <w:sz w:val="24"/>
          <w:szCs w:val="24"/>
          <w:lang w:eastAsia="ru-RU"/>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27319200" w14:textId="79FA3968" w:rsidR="00B911C5" w:rsidRPr="00B911C5" w:rsidRDefault="00B911C5" w:rsidP="00B911C5">
      <w:pPr>
        <w:shd w:val="clear" w:color="auto" w:fill="FFFFFF"/>
        <w:spacing w:after="200" w:line="240" w:lineRule="auto"/>
        <w:ind w:firstLine="780"/>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13</w:t>
      </w:r>
      <w:r w:rsidRPr="00B911C5">
        <w:rPr>
          <w:rFonts w:ascii="Times New Roman" w:eastAsia="Times New Roman" w:hAnsi="Times New Roman" w:cs="Times New Roman"/>
          <w:snapToGrid w:val="0"/>
          <w:color w:val="000000"/>
          <w:spacing w:val="-5"/>
          <w:sz w:val="24"/>
          <w:szCs w:val="24"/>
          <w:lang w:eastAsia="ru-RU"/>
        </w:rPr>
        <w:t>.3.</w:t>
      </w:r>
      <w:r w:rsidRPr="00B911C5">
        <w:rPr>
          <w:rFonts w:ascii="Times New Roman" w:eastAsia="Times New Roman" w:hAnsi="Times New Roman" w:cs="Times New Roman"/>
          <w:snapToGrid w:val="0"/>
          <w:color w:val="000000"/>
          <w:spacing w:val="-5"/>
          <w:sz w:val="24"/>
          <w:szCs w:val="24"/>
          <w:lang w:eastAsia="ru-RU"/>
        </w:rPr>
        <w:tab/>
        <w:t xml:space="preserve"> 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14:paraId="33BAE078" w14:textId="78B39CD1" w:rsidR="00B911C5" w:rsidRPr="00B911C5" w:rsidRDefault="00B911C5" w:rsidP="00B911C5">
      <w:pPr>
        <w:shd w:val="clear" w:color="auto" w:fill="FFFFFF"/>
        <w:spacing w:after="200" w:line="240" w:lineRule="auto"/>
        <w:ind w:firstLine="780"/>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13</w:t>
      </w:r>
      <w:r w:rsidRPr="00B911C5">
        <w:rPr>
          <w:rFonts w:ascii="Times New Roman" w:eastAsia="Times New Roman" w:hAnsi="Times New Roman" w:cs="Times New Roman"/>
          <w:snapToGrid w:val="0"/>
          <w:color w:val="000000"/>
          <w:spacing w:val="-5"/>
          <w:sz w:val="24"/>
          <w:szCs w:val="24"/>
          <w:lang w:eastAsia="ru-RU"/>
        </w:rPr>
        <w:t>.4.</w:t>
      </w:r>
      <w:r w:rsidRPr="00B911C5">
        <w:rPr>
          <w:rFonts w:ascii="Times New Roman" w:eastAsia="Times New Roman" w:hAnsi="Times New Roman" w:cs="Times New Roman"/>
          <w:snapToGrid w:val="0"/>
          <w:color w:val="000000"/>
          <w:spacing w:val="-5"/>
          <w:sz w:val="24"/>
          <w:szCs w:val="24"/>
          <w:lang w:eastAsia="ru-RU"/>
        </w:rPr>
        <w:tab/>
        <w:t xml:space="preserve"> 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23422699" w14:textId="54C805DC" w:rsidR="00B911C5" w:rsidRPr="00B911C5" w:rsidRDefault="00B911C5" w:rsidP="00B911C5">
      <w:pPr>
        <w:shd w:val="clear" w:color="auto" w:fill="FFFFFF"/>
        <w:spacing w:after="200" w:line="240" w:lineRule="auto"/>
        <w:ind w:firstLine="780"/>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13</w:t>
      </w:r>
      <w:r w:rsidRPr="00B911C5">
        <w:rPr>
          <w:rFonts w:ascii="Times New Roman" w:eastAsia="Times New Roman" w:hAnsi="Times New Roman" w:cs="Times New Roman"/>
          <w:snapToGrid w:val="0"/>
          <w:color w:val="000000"/>
          <w:spacing w:val="-5"/>
          <w:sz w:val="24"/>
          <w:szCs w:val="24"/>
          <w:lang w:eastAsia="ru-RU"/>
        </w:rPr>
        <w:t>.5.</w:t>
      </w:r>
      <w:r w:rsidRPr="00B911C5">
        <w:rPr>
          <w:rFonts w:ascii="Times New Roman" w:eastAsia="Times New Roman" w:hAnsi="Times New Roman" w:cs="Times New Roman"/>
          <w:snapToGrid w:val="0"/>
          <w:color w:val="000000"/>
          <w:spacing w:val="-5"/>
          <w:sz w:val="24"/>
          <w:szCs w:val="24"/>
          <w:lang w:eastAsia="ru-RU"/>
        </w:rPr>
        <w:tab/>
        <w:t xml:space="preserve"> 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3BCF8E9A" w14:textId="0A3399BA" w:rsidR="00B911C5" w:rsidRPr="00B911C5" w:rsidRDefault="00B911C5" w:rsidP="00B911C5">
      <w:pPr>
        <w:shd w:val="clear" w:color="auto" w:fill="FFFFFF"/>
        <w:spacing w:after="200" w:line="240" w:lineRule="auto"/>
        <w:ind w:firstLine="780"/>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13</w:t>
      </w:r>
      <w:r w:rsidRPr="00B911C5">
        <w:rPr>
          <w:rFonts w:ascii="Times New Roman" w:eastAsia="Times New Roman" w:hAnsi="Times New Roman" w:cs="Times New Roman"/>
          <w:snapToGrid w:val="0"/>
          <w:color w:val="000000"/>
          <w:spacing w:val="-5"/>
          <w:sz w:val="24"/>
          <w:szCs w:val="24"/>
          <w:lang w:eastAsia="ru-RU"/>
        </w:rPr>
        <w:t>.6.</w:t>
      </w:r>
      <w:r w:rsidRPr="00B911C5">
        <w:rPr>
          <w:rFonts w:ascii="Times New Roman" w:eastAsia="Times New Roman" w:hAnsi="Times New Roman" w:cs="Times New Roman"/>
          <w:snapToGrid w:val="0"/>
          <w:color w:val="000000"/>
          <w:spacing w:val="-5"/>
          <w:sz w:val="24"/>
          <w:szCs w:val="24"/>
          <w:lang w:eastAsia="ru-RU"/>
        </w:rPr>
        <w:tab/>
        <w:t xml:space="preserve"> 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249E8DAD" w14:textId="2D76461F" w:rsidR="00B911C5" w:rsidRPr="00B911C5" w:rsidRDefault="00B911C5" w:rsidP="00B911C5">
      <w:pPr>
        <w:shd w:val="clear" w:color="auto" w:fill="FFFFFF"/>
        <w:spacing w:after="200" w:line="240" w:lineRule="auto"/>
        <w:ind w:firstLine="780"/>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13</w:t>
      </w:r>
      <w:r w:rsidRPr="00B911C5">
        <w:rPr>
          <w:rFonts w:ascii="Times New Roman" w:eastAsia="Times New Roman" w:hAnsi="Times New Roman" w:cs="Times New Roman"/>
          <w:snapToGrid w:val="0"/>
          <w:color w:val="000000"/>
          <w:spacing w:val="-5"/>
          <w:sz w:val="24"/>
          <w:szCs w:val="24"/>
          <w:lang w:eastAsia="ru-RU"/>
        </w:rPr>
        <w:t>.7.</w:t>
      </w:r>
      <w:r w:rsidRPr="00B911C5">
        <w:rPr>
          <w:rFonts w:ascii="Times New Roman" w:eastAsia="Times New Roman" w:hAnsi="Times New Roman" w:cs="Times New Roman"/>
          <w:snapToGrid w:val="0"/>
          <w:color w:val="000000"/>
          <w:spacing w:val="-5"/>
          <w:sz w:val="24"/>
          <w:szCs w:val="24"/>
          <w:lang w:eastAsia="ru-RU"/>
        </w:rPr>
        <w:tab/>
        <w:t xml:space="preserve"> 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Подрядчиком конфиденциальной информации третьим лицам в целях подтверждения опыта и квалификации Подрядчика для участия в закупочных процедурах, не противоречащих законодательству Российской Федерации.</w:t>
      </w:r>
    </w:p>
    <w:p w14:paraId="71ADF69E" w14:textId="537C2B73" w:rsidR="00B911C5" w:rsidRPr="00B911C5" w:rsidRDefault="00B911C5" w:rsidP="00B911C5">
      <w:pPr>
        <w:shd w:val="clear" w:color="auto" w:fill="FFFFFF"/>
        <w:spacing w:after="200" w:line="240" w:lineRule="auto"/>
        <w:ind w:firstLine="780"/>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lastRenderedPageBreak/>
        <w:t>13</w:t>
      </w:r>
      <w:r w:rsidRPr="00B911C5">
        <w:rPr>
          <w:rFonts w:ascii="Times New Roman" w:eastAsia="Times New Roman" w:hAnsi="Times New Roman" w:cs="Times New Roman"/>
          <w:snapToGrid w:val="0"/>
          <w:color w:val="000000"/>
          <w:spacing w:val="-5"/>
          <w:sz w:val="24"/>
          <w:szCs w:val="24"/>
          <w:lang w:eastAsia="ru-RU"/>
        </w:rPr>
        <w:t>.8.</w:t>
      </w:r>
      <w:r w:rsidRPr="00B911C5">
        <w:rPr>
          <w:rFonts w:ascii="Times New Roman" w:eastAsia="Times New Roman" w:hAnsi="Times New Roman" w:cs="Times New Roman"/>
          <w:snapToGrid w:val="0"/>
          <w:color w:val="000000"/>
          <w:spacing w:val="-5"/>
          <w:sz w:val="24"/>
          <w:szCs w:val="24"/>
          <w:lang w:eastAsia="ru-RU"/>
        </w:rPr>
        <w:tab/>
        <w:t xml:space="preserve"> 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39DB0442" w14:textId="3BE0854E" w:rsidR="00B911C5" w:rsidRPr="00B911C5" w:rsidRDefault="00B911C5" w:rsidP="00B911C5">
      <w:pPr>
        <w:shd w:val="clear" w:color="auto" w:fill="FFFFFF"/>
        <w:spacing w:after="200" w:line="240" w:lineRule="auto"/>
        <w:ind w:firstLine="780"/>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13</w:t>
      </w:r>
      <w:r w:rsidRPr="00B911C5">
        <w:rPr>
          <w:rFonts w:ascii="Times New Roman" w:eastAsia="Times New Roman" w:hAnsi="Times New Roman" w:cs="Times New Roman"/>
          <w:snapToGrid w:val="0"/>
          <w:color w:val="000000"/>
          <w:spacing w:val="-5"/>
          <w:sz w:val="24"/>
          <w:szCs w:val="24"/>
          <w:lang w:eastAsia="ru-RU"/>
        </w:rPr>
        <w:t>.9.</w:t>
      </w:r>
      <w:r w:rsidRPr="00B911C5">
        <w:rPr>
          <w:rFonts w:ascii="Times New Roman" w:eastAsia="Times New Roman" w:hAnsi="Times New Roman" w:cs="Times New Roman"/>
          <w:snapToGrid w:val="0"/>
          <w:color w:val="000000"/>
          <w:spacing w:val="-5"/>
          <w:sz w:val="24"/>
          <w:szCs w:val="24"/>
          <w:lang w:eastAsia="ru-RU"/>
        </w:rPr>
        <w:tab/>
        <w:t xml:space="preserve"> 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223F315E" w14:textId="57682B71" w:rsidR="00B911C5" w:rsidRPr="00B911C5" w:rsidRDefault="00B911C5" w:rsidP="00B911C5">
      <w:pPr>
        <w:shd w:val="clear" w:color="auto" w:fill="FFFFFF"/>
        <w:spacing w:after="200" w:line="240" w:lineRule="auto"/>
        <w:ind w:firstLine="780"/>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13</w:t>
      </w:r>
      <w:r w:rsidRPr="00B911C5">
        <w:rPr>
          <w:rFonts w:ascii="Times New Roman" w:eastAsia="Times New Roman" w:hAnsi="Times New Roman" w:cs="Times New Roman"/>
          <w:snapToGrid w:val="0"/>
          <w:color w:val="000000"/>
          <w:spacing w:val="-5"/>
          <w:sz w:val="24"/>
          <w:szCs w:val="24"/>
          <w:lang w:eastAsia="ru-RU"/>
        </w:rPr>
        <w:t>.10. За нарушение обязательств, предусмотренных настоящим разделом, и разглашение Конфиденциальной информации Стороны несут ответственность, установленную законодательством Российской Федерации.</w:t>
      </w:r>
    </w:p>
    <w:p w14:paraId="6D55B15F" w14:textId="72D65152" w:rsidR="00B911C5" w:rsidRPr="00B911C5" w:rsidRDefault="00B911C5" w:rsidP="00B911C5">
      <w:pPr>
        <w:shd w:val="clear" w:color="auto" w:fill="FFFFFF"/>
        <w:spacing w:after="200" w:line="240" w:lineRule="auto"/>
        <w:ind w:firstLine="780"/>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13</w:t>
      </w:r>
      <w:r w:rsidRPr="00B911C5">
        <w:rPr>
          <w:rFonts w:ascii="Times New Roman" w:eastAsia="Times New Roman" w:hAnsi="Times New Roman" w:cs="Times New Roman"/>
          <w:snapToGrid w:val="0"/>
          <w:color w:val="000000"/>
          <w:spacing w:val="-5"/>
          <w:sz w:val="24"/>
          <w:szCs w:val="24"/>
          <w:lang w:eastAsia="ru-RU"/>
        </w:rPr>
        <w:t>.11. Сторона, принимающая конфиденциальную информацию (Принимающая сторона) в полном объёме возмещает Стороне, передающей конфиденциальную информацию (Передающая сторона) убытки в случае разглашения Конфиденциальной информации по причине виновных действий или бездействия Принимающей стороны, а также иных нарушений условий настоящего Договора. Убытки подлежат возмещению Принимающей стороной в течение 15 (Пятнадцати) календарных дней с даты предъявления Передающей стороной соответствующего требования.</w:t>
      </w:r>
    </w:p>
    <w:p w14:paraId="6644DEFC" w14:textId="73A202E0" w:rsidR="00B911C5" w:rsidRPr="00B911C5" w:rsidRDefault="00B911C5" w:rsidP="00B911C5">
      <w:pPr>
        <w:shd w:val="clear" w:color="auto" w:fill="FFFFFF"/>
        <w:spacing w:after="200" w:line="240" w:lineRule="auto"/>
        <w:ind w:firstLine="780"/>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13</w:t>
      </w:r>
      <w:r w:rsidRPr="00B911C5">
        <w:rPr>
          <w:rFonts w:ascii="Times New Roman" w:eastAsia="Times New Roman" w:hAnsi="Times New Roman" w:cs="Times New Roman"/>
          <w:snapToGrid w:val="0"/>
          <w:color w:val="000000"/>
          <w:spacing w:val="-5"/>
          <w:sz w:val="24"/>
          <w:szCs w:val="24"/>
          <w:lang w:eastAsia="ru-RU"/>
        </w:rPr>
        <w:t>.12. Принимающая сторона в полном объеме несёт ответственность за действия (бездействие) лиц, являющихся или являвшихся её работниками, а также лиц, привлеченных Принимающей стороной в целях исполнения обязательств перед Передающей стороной, и получивших в порядке, установленном Соглашением, доступ к Конфиденциальной информации.</w:t>
      </w:r>
    </w:p>
    <w:p w14:paraId="5B4C80D2" w14:textId="2D2C2B96" w:rsidR="00B911C5" w:rsidRPr="005444B7" w:rsidRDefault="005444B7" w:rsidP="00AB2567">
      <w:pPr>
        <w:numPr>
          <w:ilvl w:val="0"/>
          <w:numId w:val="1"/>
        </w:numPr>
        <w:shd w:val="clear" w:color="auto" w:fill="FFFFFF"/>
        <w:spacing w:after="200" w:line="240" w:lineRule="auto"/>
        <w:jc w:val="center"/>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b/>
          <w:bCs/>
          <w:snapToGrid w:val="0"/>
          <w:color w:val="000000"/>
          <w:spacing w:val="-8"/>
          <w:sz w:val="24"/>
          <w:szCs w:val="24"/>
          <w:lang w:eastAsia="ru-RU"/>
        </w:rPr>
        <w:t>АНТИКОРРУПЦИОННАЯ ОГОВОРКА</w:t>
      </w:r>
    </w:p>
    <w:p w14:paraId="711B71F1" w14:textId="3CB4BC98" w:rsidR="00D02DD1" w:rsidRPr="00D02DD1" w:rsidRDefault="00D02DD1" w:rsidP="00D02DD1">
      <w:pPr>
        <w:shd w:val="clear" w:color="auto" w:fill="FFFFFF"/>
        <w:spacing w:after="0" w:line="240" w:lineRule="auto"/>
        <w:ind w:firstLine="780"/>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14.1.</w:t>
      </w:r>
      <w:r>
        <w:rPr>
          <w:rFonts w:ascii="Times New Roman" w:eastAsia="Times New Roman" w:hAnsi="Times New Roman" w:cs="Times New Roman"/>
          <w:snapToGrid w:val="0"/>
          <w:color w:val="000000"/>
          <w:spacing w:val="-5"/>
          <w:sz w:val="24"/>
          <w:szCs w:val="24"/>
          <w:lang w:eastAsia="ru-RU"/>
        </w:rPr>
        <w:tab/>
        <w:t>Поставщику известно о том, что Покупатель</w:t>
      </w:r>
      <w:r w:rsidRPr="00D02DD1">
        <w:rPr>
          <w:rFonts w:ascii="Times New Roman" w:eastAsia="Times New Roman" w:hAnsi="Times New Roman" w:cs="Times New Roman"/>
          <w:snapToGrid w:val="0"/>
          <w:color w:val="000000"/>
          <w:spacing w:val="-5"/>
          <w:sz w:val="24"/>
          <w:szCs w:val="24"/>
          <w:lang w:eastAsia="ru-RU"/>
        </w:rPr>
        <w:t xml:space="preserve"> ведет антикоррупционную политику и развивает не допускающую коррупционных проявлений культуру.</w:t>
      </w:r>
    </w:p>
    <w:p w14:paraId="44EF0DFB" w14:textId="77777777" w:rsidR="00D02DD1" w:rsidRPr="00D02DD1" w:rsidRDefault="00D02DD1" w:rsidP="00D02DD1">
      <w:pPr>
        <w:shd w:val="clear" w:color="auto" w:fill="FFFFFF"/>
        <w:spacing w:after="0" w:line="240" w:lineRule="auto"/>
        <w:ind w:firstLine="780"/>
        <w:rPr>
          <w:rFonts w:ascii="Times New Roman" w:eastAsia="Times New Roman" w:hAnsi="Times New Roman" w:cs="Times New Roman"/>
          <w:snapToGrid w:val="0"/>
          <w:color w:val="000000"/>
          <w:spacing w:val="-5"/>
          <w:sz w:val="24"/>
          <w:szCs w:val="24"/>
          <w:lang w:eastAsia="ru-RU"/>
        </w:rPr>
      </w:pPr>
      <w:r w:rsidRPr="00D02DD1">
        <w:rPr>
          <w:rFonts w:ascii="Times New Roman" w:eastAsia="Times New Roman" w:hAnsi="Times New Roman" w:cs="Times New Roman"/>
          <w:snapToGrid w:val="0"/>
          <w:color w:val="000000"/>
          <w:spacing w:val="-5"/>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1F83186" w14:textId="77777777" w:rsidR="00D02DD1" w:rsidRPr="00D02DD1" w:rsidRDefault="00D02DD1" w:rsidP="00D02DD1">
      <w:pPr>
        <w:shd w:val="clear" w:color="auto" w:fill="FFFFFF"/>
        <w:spacing w:after="0" w:line="240" w:lineRule="auto"/>
        <w:ind w:firstLine="780"/>
        <w:rPr>
          <w:rFonts w:ascii="Times New Roman" w:eastAsia="Times New Roman" w:hAnsi="Times New Roman" w:cs="Times New Roman"/>
          <w:snapToGrid w:val="0"/>
          <w:color w:val="000000"/>
          <w:spacing w:val="-5"/>
          <w:sz w:val="24"/>
          <w:szCs w:val="24"/>
          <w:lang w:eastAsia="ru-RU"/>
        </w:rPr>
      </w:pPr>
      <w:r w:rsidRPr="00D02DD1">
        <w:rPr>
          <w:rFonts w:ascii="Times New Roman" w:eastAsia="Times New Roman" w:hAnsi="Times New Roman" w:cs="Times New Roman"/>
          <w:snapToGrid w:val="0"/>
          <w:color w:val="000000"/>
          <w:spacing w:val="-5"/>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4990A544" w14:textId="502558A5" w:rsidR="00D02DD1" w:rsidRPr="00D02DD1" w:rsidRDefault="00D02DD1" w:rsidP="00D02DD1">
      <w:pPr>
        <w:shd w:val="clear" w:color="auto" w:fill="FFFFFF"/>
        <w:spacing w:after="0" w:line="240" w:lineRule="auto"/>
        <w:ind w:firstLine="780"/>
        <w:rPr>
          <w:rFonts w:ascii="Times New Roman" w:eastAsia="Times New Roman" w:hAnsi="Times New Roman" w:cs="Times New Roman"/>
          <w:snapToGrid w:val="0"/>
          <w:color w:val="000000"/>
          <w:spacing w:val="-5"/>
          <w:sz w:val="24"/>
          <w:szCs w:val="24"/>
          <w:lang w:eastAsia="ru-RU"/>
        </w:rPr>
      </w:pPr>
      <w:r w:rsidRPr="00D02DD1">
        <w:rPr>
          <w:rFonts w:ascii="Times New Roman" w:eastAsia="Times New Roman" w:hAnsi="Times New Roman" w:cs="Times New Roman"/>
          <w:snapToGrid w:val="0"/>
          <w:color w:val="000000"/>
          <w:spacing w:val="-5"/>
          <w:sz w:val="24"/>
          <w:szCs w:val="24"/>
          <w:lang w:eastAsia="ru-RU"/>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ПАО «Саратовэнерго» hotline@interrao.ru. Горячая линия</w:t>
      </w:r>
      <w:r>
        <w:rPr>
          <w:rFonts w:ascii="Times New Roman" w:eastAsia="Times New Roman" w:hAnsi="Times New Roman" w:cs="Times New Roman"/>
          <w:snapToGrid w:val="0"/>
          <w:color w:val="000000"/>
          <w:spacing w:val="-5"/>
          <w:sz w:val="24"/>
          <w:szCs w:val="24"/>
          <w:lang w:eastAsia="ru-RU"/>
        </w:rPr>
        <w:t>___________________</w:t>
      </w:r>
      <w:r w:rsidRPr="00D02DD1">
        <w:rPr>
          <w:rFonts w:ascii="Times New Roman" w:eastAsia="Times New Roman" w:hAnsi="Times New Roman" w:cs="Times New Roman"/>
          <w:snapToGrid w:val="0"/>
          <w:color w:val="000000"/>
          <w:spacing w:val="-5"/>
          <w:sz w:val="24"/>
          <w:szCs w:val="24"/>
          <w:lang w:eastAsia="ru-RU"/>
        </w:rPr>
        <w:t>.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4D20F566" w14:textId="0670F1B7" w:rsidR="00D02DD1" w:rsidRDefault="00D02DD1" w:rsidP="00D02DD1">
      <w:pPr>
        <w:shd w:val="clear" w:color="auto" w:fill="FFFFFF"/>
        <w:spacing w:after="0" w:line="240" w:lineRule="auto"/>
        <w:ind w:firstLine="780"/>
        <w:rPr>
          <w:rFonts w:ascii="Times New Roman" w:eastAsia="Times New Roman" w:hAnsi="Times New Roman" w:cs="Times New Roman"/>
          <w:snapToGrid w:val="0"/>
          <w:color w:val="000000"/>
          <w:spacing w:val="-5"/>
          <w:sz w:val="24"/>
          <w:szCs w:val="24"/>
          <w:lang w:eastAsia="ru-RU"/>
        </w:rPr>
      </w:pPr>
      <w:r w:rsidRPr="00D02DD1">
        <w:rPr>
          <w:rFonts w:ascii="Times New Roman" w:eastAsia="Times New Roman" w:hAnsi="Times New Roman" w:cs="Times New Roman"/>
          <w:snapToGrid w:val="0"/>
          <w:color w:val="000000"/>
          <w:spacing w:val="-5"/>
          <w:sz w:val="24"/>
          <w:szCs w:val="24"/>
          <w:lang w:eastAsia="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w:t>
      </w:r>
      <w:r w:rsidRPr="00D02DD1">
        <w:rPr>
          <w:rFonts w:ascii="Times New Roman" w:eastAsia="Times New Roman" w:hAnsi="Times New Roman" w:cs="Times New Roman"/>
          <w:snapToGrid w:val="0"/>
          <w:color w:val="000000"/>
          <w:spacing w:val="-5"/>
          <w:sz w:val="24"/>
          <w:szCs w:val="24"/>
          <w:lang w:eastAsia="ru-RU"/>
        </w:rPr>
        <w:lastRenderedPageBreak/>
        <w:t>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5F5B9D8" w14:textId="77777777" w:rsidR="004C619F" w:rsidRPr="00D02DD1" w:rsidRDefault="004C619F" w:rsidP="00D02DD1">
      <w:pPr>
        <w:shd w:val="clear" w:color="auto" w:fill="FFFFFF"/>
        <w:spacing w:after="0" w:line="240" w:lineRule="auto"/>
        <w:ind w:firstLine="780"/>
        <w:rPr>
          <w:rFonts w:ascii="Times New Roman" w:eastAsia="Times New Roman" w:hAnsi="Times New Roman" w:cs="Times New Roman"/>
          <w:snapToGrid w:val="0"/>
          <w:color w:val="000000"/>
          <w:spacing w:val="-5"/>
          <w:sz w:val="24"/>
          <w:szCs w:val="24"/>
          <w:lang w:eastAsia="ru-RU"/>
        </w:rPr>
      </w:pPr>
    </w:p>
    <w:p w14:paraId="1290F43C" w14:textId="219CDD92" w:rsidR="005444B7" w:rsidRPr="005444B7" w:rsidRDefault="00D02DD1" w:rsidP="00D02DD1">
      <w:pPr>
        <w:shd w:val="clear" w:color="auto" w:fill="FFFFFF"/>
        <w:spacing w:after="200" w:line="240" w:lineRule="auto"/>
        <w:ind w:firstLine="780"/>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14</w:t>
      </w:r>
      <w:r w:rsidRPr="00D02DD1">
        <w:rPr>
          <w:rFonts w:ascii="Times New Roman" w:eastAsia="Times New Roman" w:hAnsi="Times New Roman" w:cs="Times New Roman"/>
          <w:snapToGrid w:val="0"/>
          <w:color w:val="000000"/>
          <w:spacing w:val="-5"/>
          <w:sz w:val="24"/>
          <w:szCs w:val="24"/>
          <w:lang w:eastAsia="ru-RU"/>
        </w:rPr>
        <w:t>.2.</w:t>
      </w:r>
      <w:r w:rsidRPr="00D02DD1">
        <w:rPr>
          <w:rFonts w:ascii="Times New Roman" w:eastAsia="Times New Roman" w:hAnsi="Times New Roman" w:cs="Times New Roman"/>
          <w:snapToGrid w:val="0"/>
          <w:color w:val="000000"/>
          <w:spacing w:val="-5"/>
          <w:sz w:val="24"/>
          <w:szCs w:val="24"/>
          <w:lang w:eastAsia="ru-RU"/>
        </w:rPr>
        <w:tab/>
        <w:t>В случае нарушения одной Стороной обязательств воздержив</w:t>
      </w:r>
      <w:r>
        <w:rPr>
          <w:rFonts w:ascii="Times New Roman" w:eastAsia="Times New Roman" w:hAnsi="Times New Roman" w:cs="Times New Roman"/>
          <w:snapToGrid w:val="0"/>
          <w:color w:val="000000"/>
          <w:spacing w:val="-5"/>
          <w:sz w:val="24"/>
          <w:szCs w:val="24"/>
          <w:lang w:eastAsia="ru-RU"/>
        </w:rPr>
        <w:t>аться от запрещенных в пункте 14</w:t>
      </w:r>
      <w:r w:rsidRPr="00D02DD1">
        <w:rPr>
          <w:rFonts w:ascii="Times New Roman" w:eastAsia="Times New Roman" w:hAnsi="Times New Roman" w:cs="Times New Roman"/>
          <w:snapToGrid w:val="0"/>
          <w:color w:val="000000"/>
          <w:spacing w:val="-5"/>
          <w:sz w:val="24"/>
          <w:szCs w:val="24"/>
          <w:lang w:eastAsia="ru-RU"/>
        </w:rPr>
        <w:t>.1 настоящего Договора действий и/или неполучения другой Сто</w:t>
      </w:r>
      <w:r>
        <w:rPr>
          <w:rFonts w:ascii="Times New Roman" w:eastAsia="Times New Roman" w:hAnsi="Times New Roman" w:cs="Times New Roman"/>
          <w:snapToGrid w:val="0"/>
          <w:color w:val="000000"/>
          <w:spacing w:val="-5"/>
          <w:sz w:val="24"/>
          <w:szCs w:val="24"/>
          <w:lang w:eastAsia="ru-RU"/>
        </w:rPr>
        <w:t>роной в установленный пунктом 14</w:t>
      </w:r>
      <w:r w:rsidRPr="00D02DD1">
        <w:rPr>
          <w:rFonts w:ascii="Times New Roman" w:eastAsia="Times New Roman" w:hAnsi="Times New Roman" w:cs="Times New Roman"/>
          <w:snapToGrid w:val="0"/>
          <w:color w:val="000000"/>
          <w:spacing w:val="-5"/>
          <w:sz w:val="24"/>
          <w:szCs w:val="24"/>
          <w:lang w:eastAsia="ru-RU"/>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73F8A59E" w14:textId="7FE91DE1" w:rsidR="005444B7" w:rsidRPr="00AB2567" w:rsidRDefault="005444B7" w:rsidP="00AB2567">
      <w:pPr>
        <w:numPr>
          <w:ilvl w:val="0"/>
          <w:numId w:val="1"/>
        </w:numPr>
        <w:shd w:val="clear" w:color="auto" w:fill="FFFFFF"/>
        <w:spacing w:after="200" w:line="240" w:lineRule="auto"/>
        <w:jc w:val="center"/>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b/>
          <w:bCs/>
          <w:snapToGrid w:val="0"/>
          <w:color w:val="000000"/>
          <w:spacing w:val="-8"/>
          <w:sz w:val="24"/>
          <w:szCs w:val="24"/>
          <w:lang w:eastAsia="ru-RU"/>
        </w:rPr>
        <w:t>3АКЛЮЧИТЕЛЬНЫЕ</w:t>
      </w:r>
      <w:r>
        <w:rPr>
          <w:rFonts w:ascii="Times New Roman" w:eastAsia="Times New Roman" w:hAnsi="Times New Roman" w:cs="Times New Roman"/>
          <w:b/>
          <w:bCs/>
          <w:snapToGrid w:val="0"/>
          <w:color w:val="000000"/>
          <w:spacing w:val="-8"/>
          <w:sz w:val="24"/>
          <w:szCs w:val="24"/>
          <w:lang w:eastAsia="ru-RU"/>
        </w:rPr>
        <w:t xml:space="preserve"> </w:t>
      </w:r>
      <w:r w:rsidRPr="00AB2567">
        <w:rPr>
          <w:rFonts w:ascii="Times New Roman" w:eastAsia="Times New Roman" w:hAnsi="Times New Roman" w:cs="Times New Roman"/>
          <w:b/>
          <w:bCs/>
          <w:snapToGrid w:val="0"/>
          <w:color w:val="000000"/>
          <w:spacing w:val="-8"/>
          <w:sz w:val="24"/>
          <w:szCs w:val="24"/>
          <w:lang w:eastAsia="ru-RU"/>
        </w:rPr>
        <w:t>ПОЛОЖЕНИЯ</w:t>
      </w:r>
    </w:p>
    <w:p w14:paraId="347DF3AE" w14:textId="77777777" w:rsidR="00AB2567" w:rsidRPr="00AB2567" w:rsidRDefault="00AB2567" w:rsidP="00632257">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pacing w:val="7"/>
          <w:sz w:val="24"/>
          <w:szCs w:val="24"/>
          <w:lang w:eastAsia="ru-RU"/>
        </w:rPr>
      </w:pPr>
      <w:r w:rsidRPr="00AB2567">
        <w:rPr>
          <w:rFonts w:ascii="Times New Roman" w:eastAsia="Times New Roman" w:hAnsi="Times New Roman" w:cs="Times New Roman"/>
          <w:snapToGrid w:val="0"/>
          <w:color w:val="000000"/>
          <w:spacing w:val="7"/>
          <w:sz w:val="24"/>
          <w:szCs w:val="24"/>
          <w:lang w:eastAsia="ru-RU"/>
        </w:rPr>
        <w:t>Покупатель вправе в одностороннем порядке в любое время расторгнуть настоящий договор при условии письменного уведомления Поставщика о дате его расторжения.</w:t>
      </w:r>
    </w:p>
    <w:p w14:paraId="5EFA1793" w14:textId="77777777" w:rsidR="00AB2567" w:rsidRPr="00AB2567" w:rsidRDefault="00AB2567" w:rsidP="00632257">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5"/>
          <w:sz w:val="24"/>
          <w:szCs w:val="24"/>
          <w:lang w:eastAsia="ru-RU"/>
        </w:rPr>
        <w:t xml:space="preserve">Любые изменения и дополнения к настоящему договору действительны лишь при </w:t>
      </w:r>
      <w:r w:rsidRPr="00AB2567">
        <w:rPr>
          <w:rFonts w:ascii="Times New Roman" w:eastAsia="Times New Roman" w:hAnsi="Times New Roman" w:cs="Times New Roman"/>
          <w:snapToGrid w:val="0"/>
          <w:color w:val="000000"/>
          <w:spacing w:val="7"/>
          <w:sz w:val="24"/>
          <w:szCs w:val="24"/>
          <w:lang w:eastAsia="ru-RU"/>
        </w:rPr>
        <w:t xml:space="preserve">условии, что они совершены в письменной форме и подписаны уполномоченными </w:t>
      </w:r>
      <w:r w:rsidRPr="00AB2567">
        <w:rPr>
          <w:rFonts w:ascii="Times New Roman" w:eastAsia="Times New Roman" w:hAnsi="Times New Roman" w:cs="Times New Roman"/>
          <w:snapToGrid w:val="0"/>
          <w:color w:val="000000"/>
          <w:sz w:val="24"/>
          <w:szCs w:val="24"/>
          <w:lang w:eastAsia="ru-RU"/>
        </w:rPr>
        <w:t>представителями сторон. Настоящий договор, переписка, уведомления и иные документы в рамках настоящего договора, переданные путем факсимильной связи, признаются официальными, действительными и имеющими юридическую силу до момента получения оригинала, если они позволяют достоверно установить, что документ исходит от стороны по договору.</w:t>
      </w:r>
    </w:p>
    <w:p w14:paraId="3B67598A" w14:textId="77777777" w:rsidR="00AB2567" w:rsidRPr="00AB2567" w:rsidRDefault="00AB2567" w:rsidP="00632257">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z w:val="24"/>
          <w:szCs w:val="24"/>
          <w:lang w:eastAsia="ru-RU"/>
        </w:rPr>
      </w:pPr>
      <w:r w:rsidRPr="00AB2567">
        <w:rPr>
          <w:rFonts w:ascii="Times New Roman" w:eastAsia="Times New Roman" w:hAnsi="Times New Roman" w:cs="Times New Roman"/>
          <w:snapToGrid w:val="0"/>
          <w:color w:val="000000"/>
          <w:sz w:val="24"/>
          <w:szCs w:val="24"/>
          <w:lang w:eastAsia="ru-RU"/>
        </w:rPr>
        <w:t>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2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договора/соглашения.</w:t>
      </w:r>
    </w:p>
    <w:p w14:paraId="06E2D5A2" w14:textId="77777777" w:rsidR="00AB2567" w:rsidRPr="00AB2567" w:rsidRDefault="00AB2567" w:rsidP="00AB2567">
      <w:pPr>
        <w:shd w:val="clear" w:color="auto" w:fill="FFFFFF"/>
        <w:spacing w:after="0" w:line="240" w:lineRule="auto"/>
        <w:ind w:firstLine="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472A5ACD" w14:textId="77777777" w:rsidR="00AB2567" w:rsidRPr="00AB2567" w:rsidRDefault="00AB2567" w:rsidP="00AB2567">
      <w:pPr>
        <w:shd w:val="clear" w:color="auto" w:fill="FFFFFF"/>
        <w:spacing w:after="0" w:line="240" w:lineRule="auto"/>
        <w:ind w:firstLine="709"/>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14:paraId="3EEA5818" w14:textId="77777777" w:rsidR="00AB2567" w:rsidRPr="00AB2567" w:rsidRDefault="00AB2567" w:rsidP="00AB2567">
      <w:pPr>
        <w:shd w:val="clear" w:color="auto" w:fill="FFFFFF"/>
        <w:spacing w:after="0" w:line="240" w:lineRule="auto"/>
        <w:ind w:firstLine="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Положения настоящего пункта Стороны признают существенным условием Договора. В случае не 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3F426098" w14:textId="77777777" w:rsidR="00AB2567" w:rsidRPr="00AB2567" w:rsidRDefault="00AB2567" w:rsidP="00632257">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1"/>
          <w:sz w:val="24"/>
          <w:szCs w:val="24"/>
          <w:lang w:eastAsia="ru-RU"/>
        </w:rPr>
        <w:t>Во всем, что не предусмотрено условиями настоящего договора, стороны руководствуются действующим на территории Российской Федерации законодательством.</w:t>
      </w:r>
    </w:p>
    <w:p w14:paraId="708072D2" w14:textId="77777777" w:rsidR="00AB2567" w:rsidRPr="00AB2567" w:rsidRDefault="00AB2567" w:rsidP="00632257">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1"/>
          <w:sz w:val="24"/>
          <w:szCs w:val="24"/>
          <w:lang w:eastAsia="ru-RU"/>
        </w:rPr>
        <w:t xml:space="preserve">Настоящий договор составлен в двух экземплярах на русском языке. Оба экземпляра </w:t>
      </w:r>
      <w:r w:rsidRPr="00AB2567">
        <w:rPr>
          <w:rFonts w:ascii="Times New Roman" w:eastAsia="Times New Roman" w:hAnsi="Times New Roman" w:cs="Times New Roman"/>
          <w:snapToGrid w:val="0"/>
          <w:color w:val="000000"/>
          <w:spacing w:val="5"/>
          <w:sz w:val="24"/>
          <w:szCs w:val="24"/>
          <w:lang w:eastAsia="ru-RU"/>
        </w:rPr>
        <w:t xml:space="preserve">идентичны и имеют одинаковую силу. У каждой из сторон находится подлинный один </w:t>
      </w:r>
      <w:r w:rsidRPr="00AB2567">
        <w:rPr>
          <w:rFonts w:ascii="Times New Roman" w:eastAsia="Times New Roman" w:hAnsi="Times New Roman" w:cs="Times New Roman"/>
          <w:snapToGrid w:val="0"/>
          <w:color w:val="000000"/>
          <w:spacing w:val="-1"/>
          <w:sz w:val="24"/>
          <w:szCs w:val="24"/>
          <w:lang w:eastAsia="ru-RU"/>
        </w:rPr>
        <w:t>экземпляр настоящего договора.</w:t>
      </w:r>
    </w:p>
    <w:p w14:paraId="0AC1C6B2" w14:textId="77777777" w:rsidR="00AB2567" w:rsidRPr="00AB2567" w:rsidRDefault="00AB2567" w:rsidP="00632257">
      <w:pPr>
        <w:numPr>
          <w:ilvl w:val="1"/>
          <w:numId w:val="1"/>
        </w:numPr>
        <w:shd w:val="clear" w:color="auto" w:fill="FFFFFF"/>
        <w:spacing w:after="200" w:line="240" w:lineRule="auto"/>
        <w:ind w:left="0" w:firstLine="567"/>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snapToGrid w:val="0"/>
          <w:color w:val="000000"/>
          <w:spacing w:val="-1"/>
          <w:sz w:val="24"/>
          <w:szCs w:val="24"/>
          <w:lang w:eastAsia="ru-RU"/>
        </w:rPr>
        <w:t xml:space="preserve">По согласованию Сторон допускается заключение настоящего Договора в электронной форме, путем подписания усиленными квалифицированными электронными подписями лиц, надлежаще уполномоченных Сторонами. Обмен подписанными экземплярами Договора производится Сторонами с использованием программ для ЭВМ, предназначенных для обмена </w:t>
      </w:r>
      <w:r w:rsidRPr="00AB2567">
        <w:rPr>
          <w:rFonts w:ascii="Times New Roman" w:eastAsia="Times New Roman" w:hAnsi="Times New Roman" w:cs="Times New Roman"/>
          <w:snapToGrid w:val="0"/>
          <w:color w:val="000000"/>
          <w:spacing w:val="-1"/>
          <w:sz w:val="24"/>
          <w:szCs w:val="24"/>
          <w:lang w:eastAsia="ru-RU"/>
        </w:rPr>
        <w:lastRenderedPageBreak/>
        <w:t>электронными документами. В качестве программы для ЭВМ, предназначенной для обмена электронными документами, Стороны используют «</w:t>
      </w:r>
      <w:proofErr w:type="spellStart"/>
      <w:r w:rsidRPr="00AB2567">
        <w:rPr>
          <w:rFonts w:ascii="Times New Roman" w:eastAsia="Times New Roman" w:hAnsi="Times New Roman" w:cs="Times New Roman"/>
          <w:snapToGrid w:val="0"/>
          <w:color w:val="000000"/>
          <w:spacing w:val="-1"/>
          <w:sz w:val="24"/>
          <w:szCs w:val="24"/>
          <w:lang w:eastAsia="ru-RU"/>
        </w:rPr>
        <w:t>Диадок</w:t>
      </w:r>
      <w:proofErr w:type="spellEnd"/>
      <w:r w:rsidRPr="00AB2567">
        <w:rPr>
          <w:rFonts w:ascii="Times New Roman" w:eastAsia="Times New Roman" w:hAnsi="Times New Roman" w:cs="Times New Roman"/>
          <w:snapToGrid w:val="0"/>
          <w:color w:val="000000"/>
          <w:spacing w:val="-1"/>
          <w:sz w:val="24"/>
          <w:szCs w:val="24"/>
          <w:lang w:eastAsia="ru-RU"/>
        </w:rPr>
        <w:t>» или «</w:t>
      </w:r>
      <w:proofErr w:type="spellStart"/>
      <w:r w:rsidRPr="00AB2567">
        <w:rPr>
          <w:rFonts w:ascii="Times New Roman" w:eastAsia="Times New Roman" w:hAnsi="Times New Roman" w:cs="Times New Roman"/>
          <w:snapToGrid w:val="0"/>
          <w:color w:val="000000"/>
          <w:spacing w:val="-1"/>
          <w:sz w:val="24"/>
          <w:szCs w:val="24"/>
          <w:lang w:eastAsia="ru-RU"/>
        </w:rPr>
        <w:t>Сбис</w:t>
      </w:r>
      <w:proofErr w:type="spellEnd"/>
      <w:r w:rsidRPr="00AB2567">
        <w:rPr>
          <w:rFonts w:ascii="Times New Roman" w:eastAsia="Times New Roman" w:hAnsi="Times New Roman" w:cs="Times New Roman"/>
          <w:snapToGrid w:val="0"/>
          <w:color w:val="000000"/>
          <w:spacing w:val="-1"/>
          <w:sz w:val="24"/>
          <w:szCs w:val="24"/>
          <w:lang w:eastAsia="ru-RU"/>
        </w:rPr>
        <w:t>».</w:t>
      </w:r>
    </w:p>
    <w:p w14:paraId="46F05D6D" w14:textId="77777777" w:rsidR="00AB2567" w:rsidRPr="00AB2567" w:rsidRDefault="00AB2567" w:rsidP="00AB2567">
      <w:pPr>
        <w:spacing w:after="0" w:line="240" w:lineRule="auto"/>
        <w:rPr>
          <w:rFonts w:ascii="Times New Roman" w:eastAsia="Times New Roman" w:hAnsi="Times New Roman" w:cs="Times New Roman"/>
          <w:b/>
          <w:bCs/>
          <w:snapToGrid w:val="0"/>
          <w:color w:val="000000"/>
          <w:spacing w:val="-7"/>
          <w:sz w:val="24"/>
          <w:szCs w:val="24"/>
          <w:lang w:eastAsia="ru-RU"/>
        </w:rPr>
      </w:pPr>
    </w:p>
    <w:p w14:paraId="0E3CF25F" w14:textId="77777777" w:rsidR="00AB2567" w:rsidRPr="00AB2567" w:rsidRDefault="00AB2567" w:rsidP="00AB2567">
      <w:pPr>
        <w:numPr>
          <w:ilvl w:val="0"/>
          <w:numId w:val="1"/>
        </w:numPr>
        <w:shd w:val="clear" w:color="auto" w:fill="FFFFFF"/>
        <w:spacing w:after="200" w:line="240" w:lineRule="auto"/>
        <w:jc w:val="center"/>
        <w:rPr>
          <w:rFonts w:ascii="Times New Roman" w:eastAsia="Times New Roman" w:hAnsi="Times New Roman" w:cs="Times New Roman"/>
          <w:b/>
          <w:bCs/>
          <w:snapToGrid w:val="0"/>
          <w:color w:val="000000"/>
          <w:spacing w:val="-7"/>
          <w:sz w:val="24"/>
          <w:szCs w:val="24"/>
          <w:lang w:eastAsia="ru-RU"/>
        </w:rPr>
      </w:pPr>
      <w:r w:rsidRPr="00AB2567">
        <w:rPr>
          <w:rFonts w:ascii="Times New Roman" w:eastAsia="Times New Roman" w:hAnsi="Times New Roman" w:cs="Times New Roman"/>
          <w:b/>
          <w:bCs/>
          <w:snapToGrid w:val="0"/>
          <w:color w:val="000000"/>
          <w:spacing w:val="-7"/>
          <w:sz w:val="24"/>
          <w:szCs w:val="24"/>
          <w:lang w:eastAsia="ru-RU"/>
        </w:rPr>
        <w:t>ПРИЛОЖЕНИЯ</w:t>
      </w:r>
      <w:r w:rsidRPr="00AB2567">
        <w:rPr>
          <w:rFonts w:ascii="Times New Roman" w:eastAsia="Times New Roman" w:hAnsi="Times New Roman" w:cs="Times New Roman"/>
          <w:b/>
          <w:bCs/>
          <w:snapToGrid w:val="0"/>
          <w:color w:val="000000"/>
          <w:spacing w:val="-7"/>
          <w:sz w:val="24"/>
          <w:szCs w:val="24"/>
          <w:lang w:eastAsia="ru-RU"/>
        </w:rPr>
        <w:tab/>
      </w:r>
    </w:p>
    <w:p w14:paraId="532ADCD5" w14:textId="77777777" w:rsidR="00AB2567" w:rsidRPr="00AB2567" w:rsidRDefault="00AB2567" w:rsidP="00AB2567">
      <w:pPr>
        <w:shd w:val="clear" w:color="auto" w:fill="FFFFFF"/>
        <w:spacing w:after="0" w:line="240" w:lineRule="auto"/>
        <w:jc w:val="both"/>
        <w:rPr>
          <w:rFonts w:ascii="Times New Roman" w:eastAsia="Times New Roman" w:hAnsi="Times New Roman" w:cs="Times New Roman"/>
          <w:bCs/>
          <w:snapToGrid w:val="0"/>
          <w:color w:val="000000"/>
          <w:spacing w:val="-7"/>
          <w:sz w:val="24"/>
          <w:szCs w:val="24"/>
          <w:lang w:eastAsia="ru-RU"/>
        </w:rPr>
      </w:pPr>
      <w:r w:rsidRPr="00AB2567">
        <w:rPr>
          <w:rFonts w:ascii="Times New Roman" w:eastAsia="Times New Roman" w:hAnsi="Times New Roman" w:cs="Times New Roman"/>
          <w:bCs/>
          <w:snapToGrid w:val="0"/>
          <w:color w:val="000000"/>
          <w:spacing w:val="-7"/>
          <w:sz w:val="24"/>
          <w:szCs w:val="24"/>
          <w:lang w:eastAsia="ru-RU"/>
        </w:rPr>
        <w:t>К настоящему договору прилагаются:</w:t>
      </w:r>
    </w:p>
    <w:p w14:paraId="2E66CBAB" w14:textId="77777777" w:rsidR="00AB2567" w:rsidRPr="00AB2567" w:rsidRDefault="00AB2567" w:rsidP="00AB2567">
      <w:pPr>
        <w:shd w:val="clear" w:color="auto" w:fill="FFFFFF"/>
        <w:spacing w:after="0" w:line="240" w:lineRule="auto"/>
        <w:jc w:val="both"/>
        <w:rPr>
          <w:rFonts w:ascii="Times New Roman" w:eastAsia="Times New Roman" w:hAnsi="Times New Roman" w:cs="Times New Roman"/>
          <w:bCs/>
          <w:snapToGrid w:val="0"/>
          <w:color w:val="000000"/>
          <w:spacing w:val="-7"/>
          <w:sz w:val="24"/>
          <w:szCs w:val="24"/>
          <w:lang w:eastAsia="ru-RU"/>
        </w:rPr>
      </w:pPr>
      <w:r w:rsidRPr="00AB2567">
        <w:rPr>
          <w:rFonts w:ascii="Times New Roman" w:eastAsia="Times New Roman" w:hAnsi="Times New Roman" w:cs="Times New Roman"/>
          <w:b/>
          <w:bCs/>
          <w:snapToGrid w:val="0"/>
          <w:color w:val="000000"/>
          <w:spacing w:val="-7"/>
          <w:sz w:val="24"/>
          <w:szCs w:val="24"/>
          <w:lang w:eastAsia="ru-RU"/>
        </w:rPr>
        <w:t>Приложение 1.</w:t>
      </w:r>
      <w:r w:rsidRPr="00AB2567">
        <w:rPr>
          <w:rFonts w:ascii="Times New Roman" w:eastAsia="Times New Roman" w:hAnsi="Times New Roman" w:cs="Times New Roman"/>
          <w:bCs/>
          <w:snapToGrid w:val="0"/>
          <w:color w:val="000000"/>
          <w:spacing w:val="-7"/>
          <w:sz w:val="24"/>
          <w:szCs w:val="24"/>
          <w:lang w:eastAsia="ru-RU"/>
        </w:rPr>
        <w:t xml:space="preserve"> Спецификация продукции.</w:t>
      </w:r>
    </w:p>
    <w:p w14:paraId="38A0355D" w14:textId="77777777" w:rsidR="00AB2567" w:rsidRPr="00AB2567" w:rsidRDefault="00AB2567" w:rsidP="00AB2567">
      <w:pPr>
        <w:shd w:val="clear" w:color="auto" w:fill="FFFFFF"/>
        <w:spacing w:after="0" w:line="240" w:lineRule="auto"/>
        <w:jc w:val="both"/>
        <w:rPr>
          <w:rFonts w:ascii="Times New Roman" w:eastAsia="Times New Roman" w:hAnsi="Times New Roman" w:cs="Times New Roman"/>
          <w:bCs/>
          <w:snapToGrid w:val="0"/>
          <w:color w:val="000000"/>
          <w:spacing w:val="-7"/>
          <w:sz w:val="24"/>
          <w:szCs w:val="24"/>
          <w:lang w:eastAsia="ru-RU"/>
        </w:rPr>
      </w:pPr>
      <w:r w:rsidRPr="00AB2567">
        <w:rPr>
          <w:rFonts w:ascii="Times New Roman" w:eastAsia="Times New Roman" w:hAnsi="Times New Roman" w:cs="Times New Roman"/>
          <w:b/>
          <w:bCs/>
          <w:snapToGrid w:val="0"/>
          <w:color w:val="000000"/>
          <w:spacing w:val="-7"/>
          <w:sz w:val="24"/>
          <w:szCs w:val="24"/>
          <w:lang w:eastAsia="ru-RU"/>
        </w:rPr>
        <w:t>Приложение 2.</w:t>
      </w:r>
      <w:r w:rsidRPr="00AB2567">
        <w:rPr>
          <w:rFonts w:ascii="Times New Roman" w:eastAsia="Times New Roman" w:hAnsi="Times New Roman" w:cs="Times New Roman"/>
          <w:bCs/>
          <w:snapToGrid w:val="0"/>
          <w:color w:val="000000"/>
          <w:spacing w:val="-7"/>
          <w:sz w:val="24"/>
          <w:szCs w:val="24"/>
          <w:lang w:eastAsia="ru-RU"/>
        </w:rPr>
        <w:t xml:space="preserve"> Форма справки о цепочке собственников.</w:t>
      </w:r>
    </w:p>
    <w:p w14:paraId="752C0D3E" w14:textId="77777777" w:rsidR="005C7CA2" w:rsidRDefault="00AB2567" w:rsidP="00632257">
      <w:pPr>
        <w:shd w:val="clear" w:color="auto" w:fill="FFFFFF"/>
        <w:spacing w:after="0" w:line="240" w:lineRule="auto"/>
        <w:jc w:val="both"/>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b/>
          <w:snapToGrid w:val="0"/>
          <w:color w:val="000000"/>
          <w:spacing w:val="-5"/>
          <w:sz w:val="24"/>
          <w:szCs w:val="24"/>
          <w:lang w:eastAsia="ru-RU"/>
        </w:rPr>
        <w:t>Приложение 3.</w:t>
      </w:r>
      <w:r w:rsidRPr="00AB2567">
        <w:rPr>
          <w:rFonts w:ascii="Times New Roman" w:eastAsia="Times New Roman" w:hAnsi="Times New Roman" w:cs="Times New Roman"/>
          <w:snapToGrid w:val="0"/>
          <w:color w:val="000000"/>
          <w:spacing w:val="-5"/>
          <w:sz w:val="24"/>
          <w:szCs w:val="24"/>
          <w:lang w:eastAsia="ru-RU"/>
        </w:rPr>
        <w:t xml:space="preserve"> Форма банковской гарантии.</w:t>
      </w:r>
    </w:p>
    <w:p w14:paraId="36050945" w14:textId="77777777" w:rsidR="005C7CA2" w:rsidRDefault="005C7CA2" w:rsidP="00632257">
      <w:pPr>
        <w:shd w:val="clear" w:color="auto" w:fill="FFFFFF"/>
        <w:spacing w:after="0" w:line="240" w:lineRule="auto"/>
        <w:jc w:val="both"/>
        <w:rPr>
          <w:rFonts w:ascii="Times New Roman" w:eastAsia="Times New Roman" w:hAnsi="Times New Roman" w:cs="Times New Roman"/>
          <w:snapToGrid w:val="0"/>
          <w:color w:val="000000"/>
          <w:spacing w:val="-5"/>
          <w:sz w:val="24"/>
          <w:szCs w:val="24"/>
          <w:lang w:eastAsia="ru-RU"/>
        </w:rPr>
      </w:pPr>
      <w:r w:rsidRPr="00252602">
        <w:rPr>
          <w:rFonts w:ascii="Times New Roman" w:eastAsia="Times New Roman" w:hAnsi="Times New Roman" w:cs="Times New Roman"/>
          <w:b/>
          <w:snapToGrid w:val="0"/>
          <w:color w:val="000000"/>
          <w:spacing w:val="-5"/>
          <w:sz w:val="24"/>
          <w:szCs w:val="24"/>
          <w:lang w:eastAsia="ru-RU"/>
        </w:rPr>
        <w:t>Приложение 4.</w:t>
      </w:r>
      <w:r>
        <w:rPr>
          <w:rFonts w:ascii="Times New Roman" w:eastAsia="Times New Roman" w:hAnsi="Times New Roman" w:cs="Times New Roman"/>
          <w:snapToGrid w:val="0"/>
          <w:color w:val="000000"/>
          <w:spacing w:val="-5"/>
          <w:sz w:val="24"/>
          <w:szCs w:val="24"/>
          <w:lang w:eastAsia="ru-RU"/>
        </w:rPr>
        <w:t xml:space="preserve"> </w:t>
      </w:r>
      <w:proofErr w:type="spellStart"/>
      <w:r>
        <w:rPr>
          <w:rFonts w:ascii="Times New Roman" w:eastAsia="Times New Roman" w:hAnsi="Times New Roman" w:cs="Times New Roman"/>
          <w:snapToGrid w:val="0"/>
          <w:color w:val="000000"/>
          <w:spacing w:val="-5"/>
          <w:sz w:val="24"/>
          <w:szCs w:val="24"/>
          <w:lang w:eastAsia="ru-RU"/>
        </w:rPr>
        <w:t>Сублицензионный</w:t>
      </w:r>
      <w:proofErr w:type="spellEnd"/>
      <w:r>
        <w:rPr>
          <w:rFonts w:ascii="Times New Roman" w:eastAsia="Times New Roman" w:hAnsi="Times New Roman" w:cs="Times New Roman"/>
          <w:snapToGrid w:val="0"/>
          <w:color w:val="000000"/>
          <w:spacing w:val="-5"/>
          <w:sz w:val="24"/>
          <w:szCs w:val="24"/>
          <w:lang w:eastAsia="ru-RU"/>
        </w:rPr>
        <w:t xml:space="preserve"> Договор.</w:t>
      </w:r>
    </w:p>
    <w:p w14:paraId="05AC51C9" w14:textId="69E62C20" w:rsidR="00252602" w:rsidRPr="005C7CA2" w:rsidRDefault="00252602" w:rsidP="00632257">
      <w:pPr>
        <w:shd w:val="clear" w:color="auto" w:fill="FFFFFF"/>
        <w:spacing w:after="0" w:line="240" w:lineRule="auto"/>
        <w:jc w:val="both"/>
        <w:rPr>
          <w:rFonts w:ascii="Times New Roman" w:eastAsia="Times New Roman" w:hAnsi="Times New Roman" w:cs="Times New Roman"/>
          <w:snapToGrid w:val="0"/>
          <w:color w:val="000000"/>
          <w:spacing w:val="-5"/>
          <w:sz w:val="24"/>
          <w:szCs w:val="24"/>
          <w:lang w:eastAsia="ru-RU"/>
        </w:rPr>
      </w:pPr>
    </w:p>
    <w:p w14:paraId="3ECA30A9" w14:textId="77777777" w:rsidR="00AB2567" w:rsidRPr="00AB2567" w:rsidRDefault="00AB2567" w:rsidP="00AB2567">
      <w:pPr>
        <w:numPr>
          <w:ilvl w:val="0"/>
          <w:numId w:val="1"/>
        </w:numPr>
        <w:shd w:val="clear" w:color="auto" w:fill="FFFFFF"/>
        <w:spacing w:after="200" w:line="240" w:lineRule="auto"/>
        <w:jc w:val="center"/>
        <w:rPr>
          <w:rFonts w:ascii="Times New Roman" w:eastAsia="Times New Roman" w:hAnsi="Times New Roman" w:cs="Times New Roman"/>
          <w:snapToGrid w:val="0"/>
          <w:color w:val="000000"/>
          <w:spacing w:val="-5"/>
          <w:sz w:val="24"/>
          <w:szCs w:val="24"/>
          <w:lang w:eastAsia="ru-RU"/>
        </w:rPr>
      </w:pPr>
      <w:r w:rsidRPr="00AB2567">
        <w:rPr>
          <w:rFonts w:ascii="Times New Roman" w:eastAsia="Times New Roman" w:hAnsi="Times New Roman" w:cs="Times New Roman"/>
          <w:b/>
          <w:bCs/>
          <w:snapToGrid w:val="0"/>
          <w:color w:val="000000"/>
          <w:spacing w:val="-7"/>
          <w:sz w:val="24"/>
          <w:szCs w:val="24"/>
          <w:lang w:eastAsia="ru-RU"/>
        </w:rPr>
        <w:t>ЮРИДИЧЕСКИЕ АДРЕСА И БАНКОВСКИЕ РЕКВИЗИТЫ СТОРОН</w:t>
      </w:r>
    </w:p>
    <w:p w14:paraId="6DB9966A" w14:textId="77777777" w:rsidR="00AB2567" w:rsidRPr="00AB2567" w:rsidRDefault="00AB2567" w:rsidP="00AB2567">
      <w:pPr>
        <w:spacing w:after="0" w:line="360" w:lineRule="auto"/>
        <w:jc w:val="both"/>
        <w:rPr>
          <w:rFonts w:ascii="Times New Roman" w:eastAsia="Times New Roman" w:hAnsi="Times New Roman" w:cs="Times New Roman"/>
          <w:snapToGrid w:val="0"/>
          <w:sz w:val="24"/>
          <w:szCs w:val="24"/>
          <w:lang w:eastAsia="ru-RU"/>
        </w:rPr>
      </w:pPr>
    </w:p>
    <w:bookmarkEnd w:id="0"/>
    <w:p w14:paraId="03CC443E" w14:textId="77777777" w:rsidR="00AB2567" w:rsidRPr="00AB2567" w:rsidRDefault="00AB2567" w:rsidP="00AB2567">
      <w:pPr>
        <w:widowControl w:val="0"/>
        <w:shd w:val="clear" w:color="auto" w:fill="FFFFFF"/>
        <w:autoSpaceDE w:val="0"/>
        <w:autoSpaceDN w:val="0"/>
        <w:adjustRightInd w:val="0"/>
        <w:spacing w:after="0" w:line="240" w:lineRule="auto"/>
        <w:ind w:firstLine="708"/>
        <w:rPr>
          <w:rFonts w:ascii="Times New Roman" w:eastAsia="Times New Roman" w:hAnsi="Times New Roman" w:cs="Times New Roman"/>
          <w:b/>
          <w:bCs/>
          <w:color w:val="000000"/>
          <w:spacing w:val="-5"/>
          <w:sz w:val="24"/>
          <w:szCs w:val="24"/>
          <w:lang w:eastAsia="ru-RU"/>
        </w:rPr>
      </w:pPr>
      <w:r w:rsidRPr="00AB2567">
        <w:rPr>
          <w:rFonts w:ascii="Times New Roman" w:eastAsia="Times New Roman" w:hAnsi="Times New Roman" w:cs="Times New Roman"/>
          <w:b/>
          <w:bCs/>
          <w:color w:val="000000"/>
          <w:spacing w:val="-5"/>
          <w:sz w:val="24"/>
          <w:szCs w:val="24"/>
          <w:lang w:eastAsia="ru-RU"/>
        </w:rPr>
        <w:t>Поставщик:</w:t>
      </w:r>
      <w:r w:rsidRPr="00AB2567">
        <w:rPr>
          <w:rFonts w:ascii="Times New Roman" w:eastAsia="Times New Roman" w:hAnsi="Times New Roman" w:cs="Times New Roman"/>
          <w:b/>
          <w:bCs/>
          <w:color w:val="000000"/>
          <w:spacing w:val="-5"/>
          <w:sz w:val="24"/>
          <w:szCs w:val="24"/>
          <w:lang w:eastAsia="ru-RU"/>
        </w:rPr>
        <w:tab/>
      </w:r>
      <w:r w:rsidRPr="00AB2567">
        <w:rPr>
          <w:rFonts w:ascii="Times New Roman" w:eastAsia="Times New Roman" w:hAnsi="Times New Roman" w:cs="Times New Roman"/>
          <w:b/>
          <w:bCs/>
          <w:color w:val="000000"/>
          <w:spacing w:val="-5"/>
          <w:sz w:val="24"/>
          <w:szCs w:val="24"/>
          <w:lang w:eastAsia="ru-RU"/>
        </w:rPr>
        <w:tab/>
      </w:r>
      <w:r w:rsidRPr="00AB2567">
        <w:rPr>
          <w:rFonts w:ascii="Times New Roman" w:eastAsia="Times New Roman" w:hAnsi="Times New Roman" w:cs="Times New Roman"/>
          <w:b/>
          <w:bCs/>
          <w:color w:val="000000"/>
          <w:spacing w:val="-5"/>
          <w:sz w:val="24"/>
          <w:szCs w:val="24"/>
          <w:lang w:eastAsia="ru-RU"/>
        </w:rPr>
        <w:tab/>
      </w:r>
      <w:r w:rsidRPr="00AB2567">
        <w:rPr>
          <w:rFonts w:ascii="Times New Roman" w:eastAsia="Times New Roman" w:hAnsi="Times New Roman" w:cs="Times New Roman"/>
          <w:b/>
          <w:bCs/>
          <w:color w:val="000000"/>
          <w:spacing w:val="-5"/>
          <w:sz w:val="24"/>
          <w:szCs w:val="24"/>
          <w:lang w:eastAsia="ru-RU"/>
        </w:rPr>
        <w:tab/>
      </w:r>
      <w:r w:rsidRPr="00AB2567">
        <w:rPr>
          <w:rFonts w:ascii="Times New Roman" w:eastAsia="Times New Roman" w:hAnsi="Times New Roman" w:cs="Times New Roman"/>
          <w:b/>
          <w:bCs/>
          <w:color w:val="000000"/>
          <w:spacing w:val="-5"/>
          <w:sz w:val="24"/>
          <w:szCs w:val="24"/>
          <w:lang w:eastAsia="ru-RU"/>
        </w:rPr>
        <w:tab/>
        <w:t xml:space="preserve">    Покупатель:</w:t>
      </w:r>
    </w:p>
    <w:p w14:paraId="4E62A902" w14:textId="77777777" w:rsidR="00AB2567" w:rsidRPr="00AB2567" w:rsidRDefault="00AB2567" w:rsidP="00AB256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pacing w:val="-5"/>
          <w:sz w:val="24"/>
          <w:szCs w:val="24"/>
          <w:lang w:eastAsia="ru-RU"/>
        </w:rPr>
      </w:pPr>
    </w:p>
    <w:tbl>
      <w:tblPr>
        <w:tblW w:w="10101" w:type="dxa"/>
        <w:tblInd w:w="-34" w:type="dxa"/>
        <w:tblLayout w:type="fixed"/>
        <w:tblLook w:val="01E0" w:firstRow="1" w:lastRow="1" w:firstColumn="1" w:lastColumn="1" w:noHBand="0" w:noVBand="0"/>
      </w:tblPr>
      <w:tblGrid>
        <w:gridCol w:w="5421"/>
        <w:gridCol w:w="4680"/>
      </w:tblGrid>
      <w:tr w:rsidR="00AB2567" w:rsidRPr="00AB2567" w14:paraId="5CDAD059" w14:textId="77777777" w:rsidTr="000A4CF7">
        <w:trPr>
          <w:trHeight w:val="3808"/>
        </w:trPr>
        <w:tc>
          <w:tcPr>
            <w:tcW w:w="5421" w:type="dxa"/>
          </w:tcPr>
          <w:p w14:paraId="630FD20E" w14:textId="37CBEC53" w:rsidR="00BB5EA7" w:rsidRDefault="00BB5EA7"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p>
          <w:p w14:paraId="2535F62F" w14:textId="22322E3C" w:rsidR="00A66616" w:rsidRDefault="00A66616"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p>
          <w:p w14:paraId="7A24805F" w14:textId="655DAEC7" w:rsidR="00A66616" w:rsidRDefault="00A66616"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p>
          <w:p w14:paraId="5606E248" w14:textId="6123C3C3" w:rsidR="00A66616" w:rsidRDefault="00A66616"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p>
          <w:p w14:paraId="341A075A" w14:textId="6598D6AB" w:rsidR="00A66616" w:rsidRDefault="00A66616"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p>
          <w:p w14:paraId="33704932" w14:textId="75B4CC4B" w:rsidR="00A66616" w:rsidRDefault="00A66616"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p>
          <w:p w14:paraId="340E3DE0" w14:textId="2168921E" w:rsidR="00A66616" w:rsidRDefault="00A66616"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p>
          <w:p w14:paraId="43BA5746" w14:textId="5EB2F21E" w:rsidR="00A66616" w:rsidRDefault="00A66616"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p>
          <w:p w14:paraId="11FF5300" w14:textId="0B1FE246" w:rsidR="00A66616" w:rsidRDefault="00A66616"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p>
          <w:p w14:paraId="61383E8A" w14:textId="45C42D4B" w:rsidR="00A66616" w:rsidRDefault="00A66616"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p>
          <w:p w14:paraId="120A6513" w14:textId="33D440AD" w:rsidR="00A66616" w:rsidRDefault="00A66616"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p>
          <w:p w14:paraId="70C1FE38" w14:textId="5D428E39" w:rsidR="00A66616" w:rsidRDefault="00A66616"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p>
          <w:p w14:paraId="5D56FF7D" w14:textId="6D9455FE" w:rsidR="00A66616" w:rsidRDefault="00A66616"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p>
          <w:p w14:paraId="6EB3ED94" w14:textId="07AE2DCC" w:rsidR="00A66616" w:rsidRDefault="00A66616"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p>
          <w:p w14:paraId="401F954B" w14:textId="16AF4234" w:rsidR="00A66616" w:rsidRDefault="00A66616"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p>
          <w:p w14:paraId="5C8B8434" w14:textId="6F5BAB62" w:rsidR="00A66616" w:rsidRDefault="00A66616"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p>
          <w:p w14:paraId="2ACACF68" w14:textId="4183858C" w:rsidR="00A66616" w:rsidRDefault="00A66616"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p>
          <w:p w14:paraId="6DA7319C" w14:textId="77777777" w:rsidR="00A66616" w:rsidRPr="00AB2567" w:rsidRDefault="00A66616"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p>
          <w:p w14:paraId="70FA3CC6" w14:textId="77777777" w:rsidR="00AB2567" w:rsidRPr="00AB2567" w:rsidRDefault="00AB2567"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p>
          <w:p w14:paraId="4AFA6207" w14:textId="77777777" w:rsidR="000A4CF7" w:rsidRDefault="000A4CF7"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p>
          <w:p w14:paraId="028F882E" w14:textId="77777777" w:rsidR="000A4CF7" w:rsidRDefault="000A4CF7"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p>
          <w:p w14:paraId="5767F3D3" w14:textId="0B52C441" w:rsidR="00AB2567" w:rsidRPr="00AB2567" w:rsidRDefault="00AB2567"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__________________/</w:t>
            </w:r>
            <w:r w:rsidR="00A66616">
              <w:rPr>
                <w:rFonts w:ascii="Times New Roman" w:eastAsia="Times New Roman" w:hAnsi="Times New Roman" w:cs="Times New Roman"/>
                <w:snapToGrid w:val="0"/>
                <w:color w:val="000000"/>
                <w:spacing w:val="1"/>
                <w:sz w:val="24"/>
                <w:szCs w:val="24"/>
                <w:lang w:eastAsia="ru-RU"/>
              </w:rPr>
              <w:t>________________</w:t>
            </w:r>
            <w:r w:rsidRPr="00AB2567">
              <w:rPr>
                <w:rFonts w:ascii="Times New Roman" w:eastAsia="Times New Roman" w:hAnsi="Times New Roman" w:cs="Times New Roman"/>
                <w:snapToGrid w:val="0"/>
                <w:color w:val="000000"/>
                <w:spacing w:val="1"/>
                <w:sz w:val="24"/>
                <w:szCs w:val="24"/>
                <w:lang w:eastAsia="ru-RU"/>
              </w:rPr>
              <w:t>/</w:t>
            </w:r>
          </w:p>
          <w:p w14:paraId="4A01B873" w14:textId="77777777" w:rsidR="00AB2567" w:rsidRPr="00AB2567" w:rsidRDefault="00AB2567"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p>
          <w:p w14:paraId="3F0DF99B" w14:textId="5CA81D91" w:rsidR="00AB2567" w:rsidRPr="00AB2567" w:rsidRDefault="00AB2567" w:rsidP="00BB5EA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М.П.</w:t>
            </w:r>
            <w:r w:rsidR="00A66616">
              <w:rPr>
                <w:rFonts w:ascii="Times New Roman" w:eastAsia="Times New Roman" w:hAnsi="Times New Roman" w:cs="Times New Roman"/>
                <w:snapToGrid w:val="0"/>
                <w:color w:val="000000"/>
                <w:spacing w:val="1"/>
                <w:sz w:val="24"/>
                <w:szCs w:val="24"/>
                <w:lang w:eastAsia="ru-RU"/>
              </w:rPr>
              <w:t xml:space="preserve">          «_____»___________2022</w:t>
            </w:r>
            <w:r w:rsidRPr="00AB2567">
              <w:rPr>
                <w:rFonts w:ascii="Times New Roman" w:eastAsia="Times New Roman" w:hAnsi="Times New Roman" w:cs="Times New Roman"/>
                <w:snapToGrid w:val="0"/>
                <w:color w:val="000000"/>
                <w:spacing w:val="1"/>
                <w:sz w:val="24"/>
                <w:szCs w:val="24"/>
                <w:lang w:eastAsia="ru-RU"/>
              </w:rPr>
              <w:t xml:space="preserve"> г.</w:t>
            </w:r>
          </w:p>
        </w:tc>
        <w:tc>
          <w:tcPr>
            <w:tcW w:w="4680" w:type="dxa"/>
          </w:tcPr>
          <w:p w14:paraId="162D8362" w14:textId="77777777" w:rsidR="00AB2567" w:rsidRPr="00AB2567" w:rsidRDefault="00AB2567" w:rsidP="00AB256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ПАО «Саратовэнерго»</w:t>
            </w:r>
          </w:p>
          <w:p w14:paraId="6B15F26F" w14:textId="77777777" w:rsidR="00AB2567" w:rsidRPr="00AB2567" w:rsidRDefault="00AB2567" w:rsidP="00AB256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 xml:space="preserve">Место нахождения: 410005, </w:t>
            </w:r>
          </w:p>
          <w:p w14:paraId="44027021" w14:textId="77777777" w:rsidR="00AB2567" w:rsidRPr="00AB2567" w:rsidRDefault="00AB2567" w:rsidP="00AB256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 xml:space="preserve">Российская Федерация, г. Саратов, </w:t>
            </w:r>
          </w:p>
          <w:p w14:paraId="2C9479BB" w14:textId="77777777" w:rsidR="00AB2567" w:rsidRPr="00AB2567" w:rsidRDefault="00AB2567" w:rsidP="00AB256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 xml:space="preserve">ул. им. Рахова В.Г., </w:t>
            </w:r>
            <w:proofErr w:type="spellStart"/>
            <w:r w:rsidRPr="00AB2567">
              <w:rPr>
                <w:rFonts w:ascii="Times New Roman" w:eastAsia="Times New Roman" w:hAnsi="Times New Roman" w:cs="Times New Roman"/>
                <w:snapToGrid w:val="0"/>
                <w:color w:val="000000"/>
                <w:spacing w:val="1"/>
                <w:sz w:val="24"/>
                <w:szCs w:val="24"/>
                <w:lang w:eastAsia="ru-RU"/>
              </w:rPr>
              <w:t>влд</w:t>
            </w:r>
            <w:proofErr w:type="spellEnd"/>
            <w:r w:rsidRPr="00AB2567">
              <w:rPr>
                <w:rFonts w:ascii="Times New Roman" w:eastAsia="Times New Roman" w:hAnsi="Times New Roman" w:cs="Times New Roman"/>
                <w:snapToGrid w:val="0"/>
                <w:color w:val="000000"/>
                <w:spacing w:val="1"/>
                <w:sz w:val="24"/>
                <w:szCs w:val="24"/>
                <w:lang w:eastAsia="ru-RU"/>
              </w:rPr>
              <w:t xml:space="preserve">. 181, </w:t>
            </w:r>
          </w:p>
          <w:p w14:paraId="570EC94F" w14:textId="77777777" w:rsidR="00AB2567" w:rsidRPr="00AB2567" w:rsidRDefault="00AB2567" w:rsidP="00AB256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 xml:space="preserve">Почтовый адрес: 410005, </w:t>
            </w:r>
          </w:p>
          <w:p w14:paraId="6D4DB563" w14:textId="77777777" w:rsidR="00AB2567" w:rsidRPr="00AB2567" w:rsidRDefault="00AB2567" w:rsidP="00AB256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 xml:space="preserve">Российская Федерация, г. Саратов, </w:t>
            </w:r>
          </w:p>
          <w:p w14:paraId="59348110" w14:textId="77777777" w:rsidR="00AB2567" w:rsidRPr="00AB2567" w:rsidRDefault="00AB2567" w:rsidP="00AB256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 xml:space="preserve">ул. им. Рахова В.Г., </w:t>
            </w:r>
            <w:proofErr w:type="spellStart"/>
            <w:r w:rsidRPr="00AB2567">
              <w:rPr>
                <w:rFonts w:ascii="Times New Roman" w:eastAsia="Times New Roman" w:hAnsi="Times New Roman" w:cs="Times New Roman"/>
                <w:snapToGrid w:val="0"/>
                <w:color w:val="000000"/>
                <w:spacing w:val="1"/>
                <w:sz w:val="24"/>
                <w:szCs w:val="24"/>
                <w:lang w:eastAsia="ru-RU"/>
              </w:rPr>
              <w:t>влд</w:t>
            </w:r>
            <w:proofErr w:type="spellEnd"/>
            <w:r w:rsidRPr="00AB2567">
              <w:rPr>
                <w:rFonts w:ascii="Times New Roman" w:eastAsia="Times New Roman" w:hAnsi="Times New Roman" w:cs="Times New Roman"/>
                <w:snapToGrid w:val="0"/>
                <w:color w:val="000000"/>
                <w:spacing w:val="1"/>
                <w:sz w:val="24"/>
                <w:szCs w:val="24"/>
                <w:lang w:eastAsia="ru-RU"/>
              </w:rPr>
              <w:t xml:space="preserve">. 181, </w:t>
            </w:r>
          </w:p>
          <w:p w14:paraId="4E482472" w14:textId="77777777" w:rsidR="00AB2567" w:rsidRPr="00AB2567" w:rsidRDefault="00AB2567" w:rsidP="00AB256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ИНН 6450014808</w:t>
            </w:r>
          </w:p>
          <w:p w14:paraId="40AAF6E4" w14:textId="77777777" w:rsidR="00AB2567" w:rsidRPr="00AB2567" w:rsidRDefault="00AB2567" w:rsidP="00AB256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КПП 785150001</w:t>
            </w:r>
          </w:p>
          <w:p w14:paraId="79CE5B9F" w14:textId="77777777" w:rsidR="00AB2567" w:rsidRPr="00AB2567" w:rsidRDefault="00AB2567" w:rsidP="00AB256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Банковские реквизиты:</w:t>
            </w:r>
          </w:p>
          <w:p w14:paraId="7C9DD7F2" w14:textId="77777777" w:rsidR="00AB2567" w:rsidRPr="00AB2567" w:rsidRDefault="00AB2567" w:rsidP="00AB256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ОГРН 1026402199636</w:t>
            </w:r>
          </w:p>
          <w:p w14:paraId="4E72626A" w14:textId="77777777" w:rsidR="00AB2567" w:rsidRPr="00AB2567" w:rsidRDefault="00AB2567" w:rsidP="00AB256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ОКПО 00103355</w:t>
            </w:r>
          </w:p>
          <w:p w14:paraId="15364DF5" w14:textId="77777777" w:rsidR="00AB2567" w:rsidRPr="00AB2567" w:rsidRDefault="00AB2567" w:rsidP="00AB256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Р/</w:t>
            </w:r>
            <w:proofErr w:type="spellStart"/>
            <w:r w:rsidRPr="00AB2567">
              <w:rPr>
                <w:rFonts w:ascii="Times New Roman" w:eastAsia="Times New Roman" w:hAnsi="Times New Roman" w:cs="Times New Roman"/>
                <w:snapToGrid w:val="0"/>
                <w:color w:val="000000"/>
                <w:spacing w:val="1"/>
                <w:sz w:val="24"/>
                <w:szCs w:val="24"/>
                <w:lang w:eastAsia="ru-RU"/>
              </w:rPr>
              <w:t>сч</w:t>
            </w:r>
            <w:proofErr w:type="spellEnd"/>
            <w:r w:rsidRPr="00AB2567">
              <w:rPr>
                <w:rFonts w:ascii="Times New Roman" w:eastAsia="Times New Roman" w:hAnsi="Times New Roman" w:cs="Times New Roman"/>
                <w:snapToGrid w:val="0"/>
                <w:color w:val="000000"/>
                <w:spacing w:val="1"/>
                <w:sz w:val="24"/>
                <w:szCs w:val="24"/>
                <w:lang w:eastAsia="ru-RU"/>
              </w:rPr>
              <w:t xml:space="preserve">   40702810200000018550</w:t>
            </w:r>
          </w:p>
          <w:p w14:paraId="5F59747D" w14:textId="77777777" w:rsidR="00AB2567" w:rsidRPr="00AB2567" w:rsidRDefault="00AB2567" w:rsidP="00AB256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Банк: Банк ГПБ (АО) г. Москва</w:t>
            </w:r>
          </w:p>
          <w:p w14:paraId="05D6BA01" w14:textId="77777777" w:rsidR="00AB2567" w:rsidRPr="00AB2567" w:rsidRDefault="00AB2567" w:rsidP="00AB256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БИК   044525823</w:t>
            </w:r>
          </w:p>
          <w:p w14:paraId="19AA5CA2" w14:textId="77777777" w:rsidR="00AB2567" w:rsidRPr="00AB2567" w:rsidRDefault="00AB2567" w:rsidP="00AB256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Кор/</w:t>
            </w:r>
            <w:proofErr w:type="spellStart"/>
            <w:r w:rsidRPr="00AB2567">
              <w:rPr>
                <w:rFonts w:ascii="Times New Roman" w:eastAsia="Times New Roman" w:hAnsi="Times New Roman" w:cs="Times New Roman"/>
                <w:snapToGrid w:val="0"/>
                <w:color w:val="000000"/>
                <w:spacing w:val="1"/>
                <w:sz w:val="24"/>
                <w:szCs w:val="24"/>
                <w:lang w:eastAsia="ru-RU"/>
              </w:rPr>
              <w:t>сч</w:t>
            </w:r>
            <w:proofErr w:type="spellEnd"/>
            <w:r w:rsidRPr="00AB2567">
              <w:rPr>
                <w:rFonts w:ascii="Times New Roman" w:eastAsia="Times New Roman" w:hAnsi="Times New Roman" w:cs="Times New Roman"/>
                <w:snapToGrid w:val="0"/>
                <w:color w:val="000000"/>
                <w:spacing w:val="1"/>
                <w:sz w:val="24"/>
                <w:szCs w:val="24"/>
                <w:lang w:eastAsia="ru-RU"/>
              </w:rPr>
              <w:t xml:space="preserve"> 30101810200000000823</w:t>
            </w:r>
          </w:p>
          <w:p w14:paraId="37B06308" w14:textId="77777777" w:rsidR="00AB2567" w:rsidRPr="00AB2567" w:rsidRDefault="00AB2567" w:rsidP="00AB256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Телефон: 8 (8452) 57-35-73</w:t>
            </w:r>
          </w:p>
          <w:p w14:paraId="04D3FBE2" w14:textId="77777777" w:rsidR="00AB2567" w:rsidRPr="00AB2567" w:rsidRDefault="00AB2567" w:rsidP="00AB2567">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E-</w:t>
            </w:r>
            <w:proofErr w:type="spellStart"/>
            <w:r w:rsidRPr="00AB2567">
              <w:rPr>
                <w:rFonts w:ascii="Times New Roman" w:eastAsia="Times New Roman" w:hAnsi="Times New Roman" w:cs="Times New Roman"/>
                <w:snapToGrid w:val="0"/>
                <w:color w:val="000000"/>
                <w:spacing w:val="1"/>
                <w:sz w:val="24"/>
                <w:szCs w:val="24"/>
                <w:lang w:eastAsia="ru-RU"/>
              </w:rPr>
              <w:t>mail</w:t>
            </w:r>
            <w:proofErr w:type="spellEnd"/>
            <w:r w:rsidRPr="00AB2567">
              <w:rPr>
                <w:rFonts w:ascii="Times New Roman" w:eastAsia="Times New Roman" w:hAnsi="Times New Roman" w:cs="Times New Roman"/>
                <w:snapToGrid w:val="0"/>
                <w:color w:val="000000"/>
                <w:spacing w:val="1"/>
                <w:sz w:val="24"/>
                <w:szCs w:val="24"/>
                <w:lang w:eastAsia="ru-RU"/>
              </w:rPr>
              <w:t>: office@sarenergo.ru</w:t>
            </w:r>
          </w:p>
          <w:p w14:paraId="5372B5A3" w14:textId="77777777" w:rsidR="00AB2567" w:rsidRPr="00AB2567" w:rsidRDefault="00AB2567" w:rsidP="00AB2567">
            <w:pPr>
              <w:shd w:val="clear" w:color="auto" w:fill="FFFFFF"/>
              <w:spacing w:after="0" w:line="240" w:lineRule="auto"/>
              <w:rPr>
                <w:rFonts w:ascii="Times New Roman" w:eastAsia="Times New Roman" w:hAnsi="Times New Roman" w:cs="Times New Roman"/>
                <w:snapToGrid w:val="0"/>
                <w:color w:val="000000"/>
                <w:spacing w:val="1"/>
                <w:sz w:val="24"/>
                <w:szCs w:val="24"/>
                <w:lang w:eastAsia="ru-RU"/>
              </w:rPr>
            </w:pPr>
          </w:p>
          <w:p w14:paraId="72AF1251" w14:textId="77777777" w:rsidR="00AB2567" w:rsidRPr="00AB2567" w:rsidRDefault="00AB2567" w:rsidP="00AB2567">
            <w:pPr>
              <w:shd w:val="clear" w:color="auto" w:fill="FFFFFF"/>
              <w:spacing w:after="0" w:line="240" w:lineRule="auto"/>
              <w:rPr>
                <w:rFonts w:ascii="Times New Roman" w:eastAsia="Times New Roman" w:hAnsi="Times New Roman" w:cs="Times New Roman"/>
                <w:snapToGrid w:val="0"/>
                <w:color w:val="000000"/>
                <w:spacing w:val="1"/>
                <w:sz w:val="24"/>
                <w:szCs w:val="24"/>
                <w:lang w:eastAsia="ru-RU"/>
              </w:rPr>
            </w:pPr>
          </w:p>
          <w:p w14:paraId="415EA10A" w14:textId="77777777" w:rsidR="00AB2567" w:rsidRPr="00AB2567" w:rsidRDefault="00AB2567" w:rsidP="00AB2567">
            <w:pPr>
              <w:shd w:val="clear" w:color="auto" w:fill="FFFFFF"/>
              <w:spacing w:after="0" w:line="240" w:lineRule="auto"/>
              <w:rPr>
                <w:rFonts w:ascii="Times New Roman" w:eastAsia="Times New Roman" w:hAnsi="Times New Roman" w:cs="Times New Roman"/>
                <w:snapToGrid w:val="0"/>
                <w:color w:val="000000"/>
                <w:spacing w:val="1"/>
                <w:sz w:val="24"/>
                <w:szCs w:val="24"/>
                <w:lang w:eastAsia="ru-RU"/>
              </w:rPr>
            </w:pPr>
          </w:p>
          <w:p w14:paraId="6654E0F6" w14:textId="77777777" w:rsidR="00AB2567" w:rsidRPr="00AB2567" w:rsidRDefault="00AB2567" w:rsidP="00AB2567">
            <w:pPr>
              <w:shd w:val="clear" w:color="auto" w:fill="FFFFFF"/>
              <w:spacing w:after="0" w:line="240" w:lineRule="auto"/>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_____________________/С.С. Тарновский/</w:t>
            </w:r>
          </w:p>
          <w:p w14:paraId="61471F86" w14:textId="77777777" w:rsidR="00AB2567" w:rsidRPr="00AB2567" w:rsidRDefault="00AB2567" w:rsidP="00AB2567">
            <w:pPr>
              <w:shd w:val="clear" w:color="auto" w:fill="FFFFFF"/>
              <w:spacing w:after="0" w:line="240" w:lineRule="auto"/>
              <w:rPr>
                <w:rFonts w:ascii="Times New Roman" w:eastAsia="Times New Roman" w:hAnsi="Times New Roman" w:cs="Times New Roman"/>
                <w:snapToGrid w:val="0"/>
                <w:color w:val="000000"/>
                <w:spacing w:val="1"/>
                <w:sz w:val="24"/>
                <w:szCs w:val="24"/>
                <w:lang w:eastAsia="ru-RU"/>
              </w:rPr>
            </w:pPr>
          </w:p>
          <w:p w14:paraId="00912F93" w14:textId="04284F27" w:rsidR="00AB2567" w:rsidRPr="00AB2567" w:rsidRDefault="00AB2567" w:rsidP="00AB2567">
            <w:pPr>
              <w:widowControl w:val="0"/>
              <w:autoSpaceDE w:val="0"/>
              <w:autoSpaceDN w:val="0"/>
              <w:adjustRightInd w:val="0"/>
              <w:spacing w:after="0" w:line="360" w:lineRule="auto"/>
              <w:jc w:val="both"/>
              <w:rPr>
                <w:rFonts w:ascii="Times New Roman" w:eastAsia="Times New Roman" w:hAnsi="Times New Roman" w:cs="Times New Roman"/>
                <w:snapToGrid w:val="0"/>
                <w:sz w:val="24"/>
                <w:szCs w:val="24"/>
                <w:lang w:eastAsia="ru-RU"/>
              </w:rPr>
            </w:pPr>
            <w:r w:rsidRPr="00AB2567">
              <w:rPr>
                <w:rFonts w:ascii="Times New Roman" w:eastAsia="Times New Roman" w:hAnsi="Times New Roman" w:cs="Times New Roman"/>
                <w:snapToGrid w:val="0"/>
                <w:sz w:val="24"/>
                <w:szCs w:val="24"/>
                <w:lang w:eastAsia="ru-RU"/>
              </w:rPr>
              <w:t xml:space="preserve">М.П.  </w:t>
            </w:r>
            <w:r w:rsidR="00A66616">
              <w:rPr>
                <w:rFonts w:ascii="Times New Roman" w:eastAsia="Times New Roman" w:hAnsi="Times New Roman" w:cs="Times New Roman"/>
                <w:snapToGrid w:val="0"/>
                <w:sz w:val="24"/>
                <w:szCs w:val="24"/>
                <w:lang w:eastAsia="ru-RU"/>
              </w:rPr>
              <w:t xml:space="preserve">          «____» __________ 2022</w:t>
            </w:r>
            <w:r w:rsidRPr="00AB2567">
              <w:rPr>
                <w:rFonts w:ascii="Times New Roman" w:eastAsia="Times New Roman" w:hAnsi="Times New Roman" w:cs="Times New Roman"/>
                <w:snapToGrid w:val="0"/>
                <w:sz w:val="24"/>
                <w:szCs w:val="24"/>
                <w:lang w:eastAsia="ru-RU"/>
              </w:rPr>
              <w:t xml:space="preserve"> г.</w:t>
            </w:r>
          </w:p>
        </w:tc>
      </w:tr>
    </w:tbl>
    <w:p w14:paraId="5177DE25" w14:textId="77777777" w:rsidR="00AB2567" w:rsidRPr="00AB2567" w:rsidRDefault="00AB2567" w:rsidP="00AB2567">
      <w:pPr>
        <w:spacing w:after="0" w:line="360" w:lineRule="auto"/>
        <w:jc w:val="both"/>
        <w:rPr>
          <w:rFonts w:ascii="Times New Roman" w:eastAsia="Times New Roman" w:hAnsi="Times New Roman" w:cs="Times New Roman"/>
          <w:snapToGrid w:val="0"/>
          <w:sz w:val="24"/>
          <w:szCs w:val="24"/>
          <w:lang w:eastAsia="ru-RU"/>
        </w:rPr>
      </w:pPr>
    </w:p>
    <w:p w14:paraId="7E920163" w14:textId="77777777" w:rsidR="00AB2567" w:rsidRPr="00AB2567" w:rsidRDefault="00AB2567" w:rsidP="00AB2567">
      <w:pPr>
        <w:spacing w:after="0" w:line="240" w:lineRule="auto"/>
        <w:rPr>
          <w:rFonts w:ascii="Times New Roman" w:eastAsia="Times New Roman" w:hAnsi="Times New Roman" w:cs="Times New Roman"/>
          <w:snapToGrid w:val="0"/>
          <w:sz w:val="24"/>
          <w:szCs w:val="24"/>
          <w:lang w:eastAsia="ru-RU"/>
        </w:rPr>
      </w:pPr>
      <w:r w:rsidRPr="00AB2567">
        <w:rPr>
          <w:rFonts w:ascii="Times New Roman" w:eastAsia="Times New Roman" w:hAnsi="Times New Roman" w:cs="Times New Roman"/>
          <w:snapToGrid w:val="0"/>
          <w:sz w:val="24"/>
          <w:szCs w:val="24"/>
          <w:lang w:eastAsia="ru-RU"/>
        </w:rPr>
        <w:br w:type="page"/>
      </w:r>
    </w:p>
    <w:bookmarkEnd w:id="1"/>
    <w:p w14:paraId="424C2BE6" w14:textId="77777777" w:rsidR="00AB2567" w:rsidRPr="00AB2567" w:rsidRDefault="00AB2567" w:rsidP="00AB2567">
      <w:pPr>
        <w:spacing w:after="0" w:line="240" w:lineRule="auto"/>
        <w:ind w:left="5670"/>
        <w:jc w:val="right"/>
        <w:rPr>
          <w:rFonts w:ascii="Times New Roman" w:eastAsia="Times New Roman" w:hAnsi="Times New Roman" w:cs="Times New Roman"/>
          <w:snapToGrid w:val="0"/>
          <w:sz w:val="24"/>
          <w:szCs w:val="24"/>
          <w:lang w:eastAsia="ru-RU"/>
        </w:rPr>
      </w:pPr>
      <w:r w:rsidRPr="00AB2567">
        <w:rPr>
          <w:rFonts w:ascii="Times New Roman" w:eastAsia="Times New Roman" w:hAnsi="Times New Roman" w:cs="Times New Roman"/>
          <w:snapToGrid w:val="0"/>
          <w:sz w:val="24"/>
          <w:szCs w:val="24"/>
          <w:lang w:eastAsia="ru-RU"/>
        </w:rPr>
        <w:lastRenderedPageBreak/>
        <w:t>Приложение № 1</w:t>
      </w:r>
    </w:p>
    <w:p w14:paraId="7F3CF6FC" w14:textId="33693E3F" w:rsidR="00AB2567" w:rsidRPr="00AB2567" w:rsidRDefault="00AB2567" w:rsidP="00AB2567">
      <w:pPr>
        <w:spacing w:after="0" w:line="240" w:lineRule="auto"/>
        <w:ind w:firstLine="567"/>
        <w:jc w:val="right"/>
        <w:rPr>
          <w:rFonts w:ascii="Times New Roman" w:eastAsia="Times New Roman" w:hAnsi="Times New Roman" w:cs="Times New Roman"/>
          <w:snapToGrid w:val="0"/>
          <w:sz w:val="24"/>
          <w:szCs w:val="24"/>
          <w:lang w:eastAsia="ru-RU"/>
        </w:rPr>
      </w:pPr>
      <w:r w:rsidRPr="00AB2567">
        <w:rPr>
          <w:rFonts w:ascii="Times New Roman" w:eastAsia="Times New Roman" w:hAnsi="Times New Roman" w:cs="Times New Roman"/>
          <w:snapToGrid w:val="0"/>
          <w:sz w:val="24"/>
          <w:szCs w:val="24"/>
          <w:lang w:eastAsia="ru-RU"/>
        </w:rPr>
        <w:t>к Догово</w:t>
      </w:r>
      <w:r w:rsidR="00A66616">
        <w:rPr>
          <w:rFonts w:ascii="Times New Roman" w:eastAsia="Times New Roman" w:hAnsi="Times New Roman" w:cs="Times New Roman"/>
          <w:snapToGrid w:val="0"/>
          <w:sz w:val="24"/>
          <w:szCs w:val="24"/>
          <w:lang w:eastAsia="ru-RU"/>
        </w:rPr>
        <w:t>ру №____________ от ___.___.2022</w:t>
      </w:r>
      <w:r w:rsidRPr="00AB2567">
        <w:rPr>
          <w:rFonts w:ascii="Times New Roman" w:eastAsia="Times New Roman" w:hAnsi="Times New Roman" w:cs="Times New Roman"/>
          <w:snapToGrid w:val="0"/>
          <w:sz w:val="24"/>
          <w:szCs w:val="24"/>
          <w:lang w:eastAsia="ru-RU"/>
        </w:rPr>
        <w:t xml:space="preserve"> г.</w:t>
      </w:r>
    </w:p>
    <w:p w14:paraId="60DC18FB" w14:textId="77777777" w:rsidR="00AB2567" w:rsidRPr="00AB2567" w:rsidRDefault="00AB2567" w:rsidP="00AB2567">
      <w:pPr>
        <w:spacing w:after="0" w:line="360" w:lineRule="auto"/>
        <w:ind w:firstLine="567"/>
        <w:jc w:val="center"/>
        <w:rPr>
          <w:rFonts w:ascii="Times New Roman" w:eastAsia="Times New Roman" w:hAnsi="Times New Roman" w:cs="Times New Roman"/>
          <w:snapToGrid w:val="0"/>
          <w:sz w:val="24"/>
          <w:szCs w:val="24"/>
          <w:lang w:eastAsia="ru-RU"/>
        </w:rPr>
      </w:pPr>
    </w:p>
    <w:p w14:paraId="76B743B3" w14:textId="0F9C9D63" w:rsidR="00AB2567" w:rsidRDefault="00AB2567" w:rsidP="00AB2567">
      <w:pPr>
        <w:spacing w:after="0" w:line="360" w:lineRule="auto"/>
        <w:ind w:firstLine="567"/>
        <w:jc w:val="center"/>
        <w:rPr>
          <w:rFonts w:ascii="Times New Roman" w:eastAsia="Times New Roman" w:hAnsi="Times New Roman" w:cs="Times New Roman"/>
          <w:snapToGrid w:val="0"/>
          <w:sz w:val="24"/>
          <w:szCs w:val="24"/>
          <w:lang w:eastAsia="ru-RU"/>
        </w:rPr>
      </w:pPr>
      <w:r w:rsidRPr="00AB2567">
        <w:rPr>
          <w:rFonts w:ascii="Times New Roman" w:eastAsia="Times New Roman" w:hAnsi="Times New Roman" w:cs="Times New Roman"/>
          <w:snapToGrid w:val="0"/>
          <w:sz w:val="24"/>
          <w:szCs w:val="24"/>
          <w:lang w:eastAsia="ru-RU"/>
        </w:rPr>
        <w:t>Спецификация поставки</w:t>
      </w:r>
    </w:p>
    <w:tbl>
      <w:tblPr>
        <w:tblW w:w="95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706"/>
        <w:gridCol w:w="1879"/>
        <w:gridCol w:w="2917"/>
        <w:gridCol w:w="992"/>
        <w:gridCol w:w="539"/>
        <w:gridCol w:w="1189"/>
        <w:gridCol w:w="1356"/>
        <w:gridCol w:w="7"/>
      </w:tblGrid>
      <w:tr w:rsidR="00EA375A" w:rsidRPr="00E02376" w14:paraId="0239627C" w14:textId="01EA0910" w:rsidTr="004F4C49">
        <w:trPr>
          <w:trHeight w:val="288"/>
        </w:trPr>
        <w:tc>
          <w:tcPr>
            <w:tcW w:w="706" w:type="dxa"/>
            <w:tcBorders>
              <w:top w:val="single" w:sz="4" w:space="0" w:color="auto"/>
              <w:left w:val="single" w:sz="4" w:space="0" w:color="auto"/>
              <w:bottom w:val="single" w:sz="4" w:space="0" w:color="auto"/>
              <w:right w:val="single" w:sz="4" w:space="0" w:color="auto"/>
            </w:tcBorders>
            <w:shd w:val="clear" w:color="auto" w:fill="A6A6A6"/>
            <w:noWrap/>
            <w:tcMar>
              <w:top w:w="0" w:type="dxa"/>
              <w:left w:w="108" w:type="dxa"/>
              <w:bottom w:w="0" w:type="dxa"/>
              <w:right w:w="108" w:type="dxa"/>
            </w:tcMar>
            <w:vAlign w:val="center"/>
          </w:tcPr>
          <w:p w14:paraId="36BB3D06" w14:textId="77777777"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r w:rsidRPr="00E02376">
              <w:rPr>
                <w:rFonts w:ascii="Times New Roman" w:eastAsia="Times New Roman" w:hAnsi="Times New Roman" w:cs="Times New Roman"/>
                <w:lang w:eastAsia="ru-RU"/>
              </w:rPr>
              <w:t>№ п/п</w:t>
            </w:r>
          </w:p>
        </w:tc>
        <w:tc>
          <w:tcPr>
            <w:tcW w:w="1879" w:type="dxa"/>
            <w:shd w:val="clear" w:color="auto" w:fill="A6A6A6"/>
            <w:noWrap/>
            <w:tcMar>
              <w:top w:w="0" w:type="dxa"/>
              <w:left w:w="108" w:type="dxa"/>
              <w:bottom w:w="0" w:type="dxa"/>
              <w:right w:w="108" w:type="dxa"/>
            </w:tcMar>
            <w:vAlign w:val="center"/>
          </w:tcPr>
          <w:p w14:paraId="3286CBC1" w14:textId="77777777" w:rsidR="00EA375A" w:rsidRPr="00E02376" w:rsidRDefault="00EA375A" w:rsidP="00EA375A">
            <w:pPr>
              <w:spacing w:after="0" w:line="240" w:lineRule="auto"/>
              <w:jc w:val="center"/>
              <w:rPr>
                <w:rFonts w:ascii="Times New Roman" w:eastAsia="Times New Roman" w:hAnsi="Times New Roman" w:cs="Times New Roman"/>
                <w:lang w:eastAsia="ru-RU"/>
              </w:rPr>
            </w:pPr>
            <w:r w:rsidRPr="00E02376">
              <w:rPr>
                <w:rFonts w:ascii="Times New Roman" w:eastAsia="Times New Roman" w:hAnsi="Times New Roman" w:cs="Times New Roman"/>
                <w:lang w:eastAsia="ru-RU"/>
              </w:rPr>
              <w:t>Артикул</w:t>
            </w:r>
          </w:p>
        </w:tc>
        <w:tc>
          <w:tcPr>
            <w:tcW w:w="2917" w:type="dxa"/>
            <w:shd w:val="clear" w:color="auto" w:fill="A6A6A6"/>
            <w:noWrap/>
            <w:tcMar>
              <w:top w:w="0" w:type="dxa"/>
              <w:left w:w="108" w:type="dxa"/>
              <w:bottom w:w="0" w:type="dxa"/>
              <w:right w:w="108" w:type="dxa"/>
            </w:tcMar>
            <w:vAlign w:val="center"/>
          </w:tcPr>
          <w:p w14:paraId="784387B9" w14:textId="77777777" w:rsidR="00EA375A" w:rsidRPr="00E02376" w:rsidRDefault="00EA375A" w:rsidP="00EA375A">
            <w:pPr>
              <w:spacing w:after="0" w:line="240" w:lineRule="auto"/>
              <w:jc w:val="center"/>
              <w:rPr>
                <w:rFonts w:ascii="Times New Roman" w:eastAsia="Times New Roman" w:hAnsi="Times New Roman" w:cs="Times New Roman"/>
                <w:lang w:eastAsia="ru-RU"/>
              </w:rPr>
            </w:pPr>
            <w:r w:rsidRPr="00E02376">
              <w:rPr>
                <w:rFonts w:ascii="Times New Roman" w:eastAsia="Times New Roman" w:hAnsi="Times New Roman" w:cs="Times New Roman"/>
                <w:lang w:eastAsia="ru-RU"/>
              </w:rPr>
              <w:t>Наименование</w:t>
            </w:r>
          </w:p>
        </w:tc>
        <w:tc>
          <w:tcPr>
            <w:tcW w:w="992" w:type="dxa"/>
            <w:shd w:val="clear" w:color="auto" w:fill="A6A6A6"/>
            <w:vAlign w:val="center"/>
          </w:tcPr>
          <w:p w14:paraId="51BAB187" w14:textId="05E44BEF" w:rsidR="00EA375A" w:rsidRPr="00E02376" w:rsidRDefault="00EA375A" w:rsidP="00EA375A">
            <w:pPr>
              <w:spacing w:after="0" w:line="240" w:lineRule="auto"/>
              <w:jc w:val="center"/>
              <w:rPr>
                <w:rFonts w:ascii="Times New Roman" w:eastAsia="Times New Roman" w:hAnsi="Times New Roman" w:cs="Times New Roman"/>
                <w:lang w:eastAsia="ru-RU"/>
              </w:rPr>
            </w:pPr>
            <w:r w:rsidRPr="00B72A24">
              <w:rPr>
                <w:rFonts w:ascii="Times New Roman" w:eastAsia="Times New Roman" w:hAnsi="Times New Roman" w:cs="Times New Roman"/>
                <w:snapToGrid w:val="0"/>
                <w:sz w:val="24"/>
                <w:szCs w:val="24"/>
                <w:lang w:eastAsia="ru-RU"/>
              </w:rPr>
              <w:t>Ед. изм.</w:t>
            </w:r>
          </w:p>
        </w:tc>
        <w:tc>
          <w:tcPr>
            <w:tcW w:w="539" w:type="dxa"/>
            <w:shd w:val="clear" w:color="auto" w:fill="A6A6A6"/>
            <w:vAlign w:val="center"/>
          </w:tcPr>
          <w:p w14:paraId="33BB8FDC" w14:textId="2241B3CB" w:rsidR="00EA375A" w:rsidRPr="00E02376" w:rsidRDefault="00EA375A" w:rsidP="00EA375A">
            <w:pPr>
              <w:spacing w:after="0" w:line="240" w:lineRule="auto"/>
              <w:jc w:val="center"/>
              <w:rPr>
                <w:rFonts w:ascii="Times New Roman" w:eastAsia="Times New Roman" w:hAnsi="Times New Roman" w:cs="Times New Roman"/>
                <w:lang w:eastAsia="ru-RU"/>
              </w:rPr>
            </w:pPr>
            <w:r w:rsidRPr="00B72A24">
              <w:rPr>
                <w:rFonts w:ascii="Times New Roman" w:eastAsia="Times New Roman" w:hAnsi="Times New Roman" w:cs="Times New Roman"/>
                <w:snapToGrid w:val="0"/>
                <w:sz w:val="24"/>
                <w:szCs w:val="24"/>
                <w:lang w:eastAsia="ru-RU"/>
              </w:rPr>
              <w:t>Кол-во</w:t>
            </w:r>
          </w:p>
        </w:tc>
        <w:tc>
          <w:tcPr>
            <w:tcW w:w="1189" w:type="dxa"/>
            <w:shd w:val="clear" w:color="auto" w:fill="A6A6A6"/>
            <w:vAlign w:val="center"/>
          </w:tcPr>
          <w:p w14:paraId="29E238A5" w14:textId="4D9B4468" w:rsidR="00EA375A" w:rsidRPr="00E02376" w:rsidRDefault="00EA375A" w:rsidP="00EA375A">
            <w:pPr>
              <w:spacing w:after="0" w:line="240" w:lineRule="auto"/>
              <w:jc w:val="center"/>
              <w:rPr>
                <w:rFonts w:ascii="Times New Roman" w:eastAsia="Times New Roman" w:hAnsi="Times New Roman" w:cs="Times New Roman"/>
                <w:lang w:eastAsia="ru-RU"/>
              </w:rPr>
            </w:pPr>
            <w:r w:rsidRPr="00B72A24">
              <w:rPr>
                <w:rFonts w:ascii="Times New Roman" w:eastAsia="Times New Roman" w:hAnsi="Times New Roman" w:cs="Times New Roman"/>
                <w:snapToGrid w:val="0"/>
                <w:sz w:val="24"/>
                <w:szCs w:val="24"/>
                <w:lang w:eastAsia="ru-RU"/>
              </w:rPr>
              <w:t>Цена единицы без НДС, руб.</w:t>
            </w:r>
          </w:p>
        </w:tc>
        <w:tc>
          <w:tcPr>
            <w:tcW w:w="1363" w:type="dxa"/>
            <w:gridSpan w:val="2"/>
            <w:shd w:val="clear" w:color="auto" w:fill="A6A6A6"/>
            <w:vAlign w:val="center"/>
          </w:tcPr>
          <w:p w14:paraId="0A6A61AA" w14:textId="589C3A49" w:rsidR="00EA375A" w:rsidRPr="00E02376" w:rsidRDefault="00EA375A" w:rsidP="00EA375A">
            <w:pPr>
              <w:spacing w:after="0" w:line="240" w:lineRule="auto"/>
              <w:jc w:val="center"/>
              <w:rPr>
                <w:rFonts w:ascii="Times New Roman" w:eastAsia="Times New Roman" w:hAnsi="Times New Roman" w:cs="Times New Roman"/>
                <w:lang w:eastAsia="ru-RU"/>
              </w:rPr>
            </w:pPr>
            <w:r w:rsidRPr="00B72A24">
              <w:rPr>
                <w:rFonts w:ascii="Times New Roman" w:eastAsia="Times New Roman" w:hAnsi="Times New Roman" w:cs="Times New Roman"/>
                <w:snapToGrid w:val="0"/>
                <w:sz w:val="24"/>
                <w:szCs w:val="24"/>
                <w:lang w:eastAsia="ru-RU"/>
              </w:rPr>
              <w:t>Общая цена без НДС, руб.</w:t>
            </w:r>
          </w:p>
        </w:tc>
      </w:tr>
      <w:tr w:rsidR="00EA375A" w:rsidRPr="00E02376" w14:paraId="428966CD" w14:textId="2E3168BD" w:rsidTr="004F4C49">
        <w:trPr>
          <w:trHeight w:val="288"/>
        </w:trPr>
        <w:tc>
          <w:tcPr>
            <w:tcW w:w="706" w:type="dxa"/>
            <w:tcBorders>
              <w:top w:val="single" w:sz="4" w:space="0" w:color="auto"/>
              <w:left w:val="single" w:sz="4" w:space="0" w:color="auto"/>
              <w:bottom w:val="single" w:sz="4" w:space="0" w:color="auto"/>
              <w:right w:val="single" w:sz="4" w:space="0" w:color="auto"/>
            </w:tcBorders>
            <w:shd w:val="clear" w:color="auto" w:fill="D9D9D9"/>
            <w:noWrap/>
            <w:tcMar>
              <w:top w:w="0" w:type="dxa"/>
              <w:left w:w="108" w:type="dxa"/>
              <w:bottom w:w="0" w:type="dxa"/>
              <w:right w:w="108" w:type="dxa"/>
            </w:tcMar>
            <w:vAlign w:val="center"/>
          </w:tcPr>
          <w:p w14:paraId="6E83EBBC" w14:textId="1212F1D9" w:rsidR="00EA375A" w:rsidRPr="00E02376" w:rsidRDefault="00EA375A" w:rsidP="00EA375A">
            <w:pPr>
              <w:spacing w:after="0" w:line="240" w:lineRule="auto"/>
              <w:jc w:val="center"/>
              <w:rPr>
                <w:rFonts w:ascii="Times New Roman" w:eastAsia="Times New Roman" w:hAnsi="Times New Roman" w:cs="Times New Roman"/>
                <w:b/>
                <w:bCs/>
                <w:lang w:eastAsia="ru-RU"/>
              </w:rPr>
            </w:pPr>
          </w:p>
        </w:tc>
        <w:tc>
          <w:tcPr>
            <w:tcW w:w="1879" w:type="dxa"/>
            <w:shd w:val="clear" w:color="auto" w:fill="D9D9D9"/>
            <w:noWrap/>
            <w:tcMar>
              <w:top w:w="0" w:type="dxa"/>
              <w:left w:w="108" w:type="dxa"/>
              <w:bottom w:w="0" w:type="dxa"/>
              <w:right w:w="108" w:type="dxa"/>
            </w:tcMar>
            <w:vAlign w:val="center"/>
          </w:tcPr>
          <w:p w14:paraId="156D4DA4" w14:textId="48557915" w:rsidR="00EA375A" w:rsidRPr="00E02376" w:rsidRDefault="00EA375A" w:rsidP="00EA375A">
            <w:pPr>
              <w:spacing w:after="0" w:line="240" w:lineRule="auto"/>
              <w:jc w:val="center"/>
              <w:rPr>
                <w:rFonts w:ascii="Times New Roman" w:eastAsia="Times New Roman" w:hAnsi="Times New Roman" w:cs="Times New Roman"/>
                <w:b/>
                <w:bCs/>
                <w:sz w:val="24"/>
                <w:szCs w:val="24"/>
                <w:lang w:eastAsia="ru-RU"/>
              </w:rPr>
            </w:pPr>
          </w:p>
        </w:tc>
        <w:tc>
          <w:tcPr>
            <w:tcW w:w="2917" w:type="dxa"/>
            <w:shd w:val="clear" w:color="auto" w:fill="D9D9D9"/>
            <w:noWrap/>
            <w:tcMar>
              <w:top w:w="0" w:type="dxa"/>
              <w:left w:w="108" w:type="dxa"/>
              <w:bottom w:w="0" w:type="dxa"/>
              <w:right w:w="108" w:type="dxa"/>
            </w:tcMar>
            <w:vAlign w:val="center"/>
          </w:tcPr>
          <w:p w14:paraId="1D485975" w14:textId="4196916A" w:rsidR="00EA375A" w:rsidRPr="00040C22" w:rsidRDefault="00EA375A" w:rsidP="00EA375A">
            <w:pPr>
              <w:spacing w:after="0" w:line="240" w:lineRule="auto"/>
              <w:jc w:val="center"/>
              <w:rPr>
                <w:rFonts w:ascii="Times New Roman" w:eastAsia="Times New Roman" w:hAnsi="Times New Roman" w:cs="Times New Roman"/>
                <w:b/>
                <w:bCs/>
                <w:sz w:val="24"/>
                <w:szCs w:val="24"/>
                <w:lang w:eastAsia="ru-RU"/>
              </w:rPr>
            </w:pPr>
          </w:p>
        </w:tc>
        <w:tc>
          <w:tcPr>
            <w:tcW w:w="992" w:type="dxa"/>
            <w:shd w:val="clear" w:color="auto" w:fill="D9D9D9"/>
            <w:vAlign w:val="center"/>
          </w:tcPr>
          <w:p w14:paraId="7B9C9EEA" w14:textId="17BCD07A" w:rsidR="00EA375A" w:rsidRPr="00E02376" w:rsidRDefault="00EA375A" w:rsidP="00EA375A">
            <w:pPr>
              <w:spacing w:after="0" w:line="240" w:lineRule="auto"/>
              <w:jc w:val="center"/>
              <w:rPr>
                <w:rFonts w:ascii="Times New Roman" w:eastAsia="Times New Roman" w:hAnsi="Times New Roman" w:cs="Times New Roman"/>
                <w:b/>
                <w:bCs/>
                <w:sz w:val="24"/>
                <w:szCs w:val="24"/>
                <w:lang w:eastAsia="ru-RU"/>
              </w:rPr>
            </w:pPr>
          </w:p>
        </w:tc>
        <w:tc>
          <w:tcPr>
            <w:tcW w:w="539" w:type="dxa"/>
            <w:shd w:val="clear" w:color="auto" w:fill="D9D9D9"/>
            <w:vAlign w:val="center"/>
          </w:tcPr>
          <w:p w14:paraId="0D60D8E6" w14:textId="4CD80ECE" w:rsidR="00EA375A" w:rsidRPr="00E02376" w:rsidRDefault="00EA375A" w:rsidP="00EA375A">
            <w:pPr>
              <w:spacing w:after="0" w:line="240" w:lineRule="auto"/>
              <w:jc w:val="center"/>
              <w:rPr>
                <w:rFonts w:ascii="Times New Roman" w:eastAsia="Times New Roman" w:hAnsi="Times New Roman" w:cs="Times New Roman"/>
                <w:b/>
                <w:bCs/>
                <w:sz w:val="24"/>
                <w:szCs w:val="24"/>
                <w:lang w:eastAsia="ru-RU"/>
              </w:rPr>
            </w:pPr>
          </w:p>
        </w:tc>
        <w:tc>
          <w:tcPr>
            <w:tcW w:w="1189" w:type="dxa"/>
            <w:shd w:val="clear" w:color="auto" w:fill="D9D9D9"/>
            <w:vAlign w:val="center"/>
          </w:tcPr>
          <w:p w14:paraId="3665EE30" w14:textId="7B14178A" w:rsidR="00EA375A" w:rsidRPr="00E02376" w:rsidRDefault="00EA375A" w:rsidP="00EA375A">
            <w:pPr>
              <w:spacing w:after="0" w:line="240" w:lineRule="auto"/>
              <w:jc w:val="center"/>
              <w:rPr>
                <w:rFonts w:ascii="Times New Roman" w:eastAsia="Times New Roman" w:hAnsi="Times New Roman" w:cs="Times New Roman"/>
                <w:b/>
                <w:bCs/>
                <w:sz w:val="24"/>
                <w:szCs w:val="24"/>
                <w:lang w:eastAsia="ru-RU"/>
              </w:rPr>
            </w:pPr>
          </w:p>
        </w:tc>
        <w:tc>
          <w:tcPr>
            <w:tcW w:w="1363" w:type="dxa"/>
            <w:gridSpan w:val="2"/>
            <w:shd w:val="clear" w:color="auto" w:fill="D9D9D9"/>
            <w:vAlign w:val="center"/>
          </w:tcPr>
          <w:p w14:paraId="388BEB0D" w14:textId="3E37BB2A" w:rsidR="00EA375A" w:rsidRPr="00E02376" w:rsidRDefault="00EA375A" w:rsidP="00EA375A">
            <w:pPr>
              <w:spacing w:after="0" w:line="240" w:lineRule="auto"/>
              <w:jc w:val="center"/>
              <w:rPr>
                <w:rFonts w:ascii="Times New Roman" w:eastAsia="Times New Roman" w:hAnsi="Times New Roman" w:cs="Times New Roman"/>
                <w:b/>
                <w:bCs/>
                <w:sz w:val="24"/>
                <w:szCs w:val="24"/>
                <w:lang w:eastAsia="ru-RU"/>
              </w:rPr>
            </w:pPr>
          </w:p>
        </w:tc>
      </w:tr>
      <w:tr w:rsidR="00EA375A" w:rsidRPr="00E02376" w14:paraId="08692AB2" w14:textId="6AC5187D" w:rsidTr="004F4C49">
        <w:trPr>
          <w:trHeight w:val="288"/>
        </w:trPr>
        <w:tc>
          <w:tcPr>
            <w:tcW w:w="706" w:type="dxa"/>
            <w:shd w:val="clear" w:color="auto" w:fill="FFFFFF"/>
            <w:noWrap/>
            <w:tcMar>
              <w:top w:w="0" w:type="dxa"/>
              <w:left w:w="108" w:type="dxa"/>
              <w:bottom w:w="0" w:type="dxa"/>
              <w:right w:w="108" w:type="dxa"/>
            </w:tcMar>
            <w:vAlign w:val="bottom"/>
          </w:tcPr>
          <w:p w14:paraId="2C39A09D" w14:textId="6D0C4DAD"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1879" w:type="dxa"/>
            <w:shd w:val="clear" w:color="auto" w:fill="FFFFFF"/>
            <w:noWrap/>
            <w:tcMar>
              <w:top w:w="0" w:type="dxa"/>
              <w:left w:w="108" w:type="dxa"/>
              <w:bottom w:w="0" w:type="dxa"/>
              <w:right w:w="108" w:type="dxa"/>
            </w:tcMar>
            <w:vAlign w:val="bottom"/>
          </w:tcPr>
          <w:p w14:paraId="7F38233F" w14:textId="2B68C2F7" w:rsidR="00EA375A" w:rsidRPr="00EA375A" w:rsidRDefault="00EA375A" w:rsidP="00EA375A">
            <w:pPr>
              <w:spacing w:after="0" w:line="240" w:lineRule="auto"/>
              <w:jc w:val="center"/>
              <w:rPr>
                <w:rFonts w:ascii="Times New Roman" w:eastAsia="Times New Roman" w:hAnsi="Times New Roman" w:cs="Times New Roman"/>
                <w:color w:val="000000"/>
                <w:lang w:eastAsia="ru-RU"/>
              </w:rPr>
            </w:pPr>
          </w:p>
        </w:tc>
        <w:tc>
          <w:tcPr>
            <w:tcW w:w="2917" w:type="dxa"/>
            <w:shd w:val="clear" w:color="auto" w:fill="FFFFFF"/>
            <w:noWrap/>
            <w:tcMar>
              <w:top w:w="0" w:type="dxa"/>
              <w:left w:w="108" w:type="dxa"/>
              <w:bottom w:w="0" w:type="dxa"/>
              <w:right w:w="108" w:type="dxa"/>
            </w:tcMar>
            <w:vAlign w:val="bottom"/>
          </w:tcPr>
          <w:p w14:paraId="27AD1DFA" w14:textId="1C921628" w:rsidR="00EA375A" w:rsidRPr="00040C22" w:rsidRDefault="00EA375A" w:rsidP="00EA375A">
            <w:pPr>
              <w:spacing w:after="0" w:line="240" w:lineRule="auto"/>
              <w:jc w:val="center"/>
              <w:rPr>
                <w:rFonts w:ascii="Times New Roman" w:eastAsia="Times New Roman" w:hAnsi="Times New Roman" w:cs="Times New Roman"/>
                <w:color w:val="000000"/>
                <w:lang w:eastAsia="ru-RU"/>
              </w:rPr>
            </w:pPr>
          </w:p>
        </w:tc>
        <w:tc>
          <w:tcPr>
            <w:tcW w:w="992" w:type="dxa"/>
          </w:tcPr>
          <w:p w14:paraId="3763BD7D" w14:textId="25327A7F"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539" w:type="dxa"/>
            <w:vAlign w:val="bottom"/>
          </w:tcPr>
          <w:p w14:paraId="2384820C" w14:textId="2B02CB00"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1189" w:type="dxa"/>
          </w:tcPr>
          <w:p w14:paraId="7177CCB7" w14:textId="2F1A9CEC"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1363" w:type="dxa"/>
            <w:gridSpan w:val="2"/>
          </w:tcPr>
          <w:p w14:paraId="264975F0" w14:textId="7BD4D5CA"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r>
      <w:tr w:rsidR="00EA375A" w:rsidRPr="00E02376" w14:paraId="736BB14A" w14:textId="3ED7984E" w:rsidTr="00040C22">
        <w:trPr>
          <w:trHeight w:val="288"/>
        </w:trPr>
        <w:tc>
          <w:tcPr>
            <w:tcW w:w="706" w:type="dxa"/>
            <w:shd w:val="clear" w:color="auto" w:fill="FFFFFF"/>
            <w:noWrap/>
            <w:tcMar>
              <w:top w:w="0" w:type="dxa"/>
              <w:left w:w="108" w:type="dxa"/>
              <w:bottom w:w="0" w:type="dxa"/>
              <w:right w:w="108" w:type="dxa"/>
            </w:tcMar>
            <w:vAlign w:val="bottom"/>
          </w:tcPr>
          <w:p w14:paraId="03DD415E" w14:textId="3AE7DD64"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1879" w:type="dxa"/>
            <w:shd w:val="clear" w:color="auto" w:fill="FFFFFF"/>
            <w:noWrap/>
            <w:tcMar>
              <w:top w:w="0" w:type="dxa"/>
              <w:left w:w="108" w:type="dxa"/>
              <w:bottom w:w="0" w:type="dxa"/>
              <w:right w:w="108" w:type="dxa"/>
            </w:tcMar>
            <w:vAlign w:val="bottom"/>
          </w:tcPr>
          <w:p w14:paraId="5116FB04" w14:textId="5BE9FEFB"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2917" w:type="dxa"/>
            <w:shd w:val="clear" w:color="auto" w:fill="FFFFFF"/>
            <w:noWrap/>
            <w:tcMar>
              <w:top w:w="0" w:type="dxa"/>
              <w:left w:w="108" w:type="dxa"/>
              <w:bottom w:w="0" w:type="dxa"/>
              <w:right w:w="108" w:type="dxa"/>
            </w:tcMar>
            <w:vAlign w:val="bottom"/>
          </w:tcPr>
          <w:p w14:paraId="79A8B279" w14:textId="79D0D78C" w:rsidR="00EA375A" w:rsidRPr="00040C22" w:rsidRDefault="00EA375A" w:rsidP="00EA375A">
            <w:pPr>
              <w:spacing w:after="0" w:line="240" w:lineRule="auto"/>
              <w:jc w:val="center"/>
              <w:rPr>
                <w:rFonts w:ascii="Times New Roman" w:eastAsia="Times New Roman" w:hAnsi="Times New Roman" w:cs="Times New Roman"/>
                <w:color w:val="000000"/>
                <w:lang w:eastAsia="ru-RU"/>
              </w:rPr>
            </w:pPr>
          </w:p>
        </w:tc>
        <w:tc>
          <w:tcPr>
            <w:tcW w:w="992" w:type="dxa"/>
            <w:shd w:val="clear" w:color="auto" w:fill="FFFFFF"/>
            <w:noWrap/>
            <w:tcMar>
              <w:top w:w="0" w:type="dxa"/>
              <w:left w:w="108" w:type="dxa"/>
              <w:bottom w:w="0" w:type="dxa"/>
              <w:right w:w="108" w:type="dxa"/>
            </w:tcMar>
          </w:tcPr>
          <w:p w14:paraId="57D3CCFC" w14:textId="0CF3A36A"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539" w:type="dxa"/>
            <w:shd w:val="clear" w:color="auto" w:fill="FFFFFF"/>
            <w:vAlign w:val="bottom"/>
          </w:tcPr>
          <w:p w14:paraId="323940A2" w14:textId="14293C1B"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1189" w:type="dxa"/>
            <w:shd w:val="clear" w:color="auto" w:fill="FFFFFF"/>
          </w:tcPr>
          <w:p w14:paraId="2F5B4196" w14:textId="327D8377"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1363" w:type="dxa"/>
            <w:gridSpan w:val="2"/>
            <w:shd w:val="clear" w:color="auto" w:fill="FFFFFF"/>
          </w:tcPr>
          <w:p w14:paraId="6FFAC120" w14:textId="56E1E0E5"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r>
      <w:tr w:rsidR="00EA375A" w:rsidRPr="00E02376" w14:paraId="4CE830F8" w14:textId="01CFCBD6" w:rsidTr="00040C22">
        <w:trPr>
          <w:trHeight w:val="288"/>
        </w:trPr>
        <w:tc>
          <w:tcPr>
            <w:tcW w:w="706" w:type="dxa"/>
            <w:shd w:val="clear" w:color="auto" w:fill="FFFFFF"/>
            <w:noWrap/>
            <w:tcMar>
              <w:top w:w="0" w:type="dxa"/>
              <w:left w:w="108" w:type="dxa"/>
              <w:bottom w:w="0" w:type="dxa"/>
              <w:right w:w="108" w:type="dxa"/>
            </w:tcMar>
            <w:vAlign w:val="bottom"/>
          </w:tcPr>
          <w:p w14:paraId="057D6A9C" w14:textId="5C5C2F0C"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1879" w:type="dxa"/>
            <w:shd w:val="clear" w:color="auto" w:fill="FFFFFF"/>
            <w:noWrap/>
            <w:tcMar>
              <w:top w:w="0" w:type="dxa"/>
              <w:left w:w="108" w:type="dxa"/>
              <w:bottom w:w="0" w:type="dxa"/>
              <w:right w:w="108" w:type="dxa"/>
            </w:tcMar>
            <w:vAlign w:val="bottom"/>
          </w:tcPr>
          <w:p w14:paraId="4C8A1C60" w14:textId="6877F0C2"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2917" w:type="dxa"/>
            <w:shd w:val="clear" w:color="auto" w:fill="FFFFFF"/>
            <w:noWrap/>
            <w:tcMar>
              <w:top w:w="0" w:type="dxa"/>
              <w:left w:w="108" w:type="dxa"/>
              <w:bottom w:w="0" w:type="dxa"/>
              <w:right w:w="108" w:type="dxa"/>
            </w:tcMar>
            <w:vAlign w:val="bottom"/>
          </w:tcPr>
          <w:p w14:paraId="696F7573" w14:textId="2FA1AD09" w:rsidR="00EA375A" w:rsidRPr="00040C22" w:rsidRDefault="00EA375A" w:rsidP="00EA375A">
            <w:pPr>
              <w:spacing w:after="0" w:line="240" w:lineRule="auto"/>
              <w:jc w:val="center"/>
              <w:rPr>
                <w:rFonts w:ascii="Times New Roman" w:eastAsia="Times New Roman" w:hAnsi="Times New Roman" w:cs="Times New Roman"/>
                <w:color w:val="000000"/>
                <w:lang w:eastAsia="ru-RU"/>
              </w:rPr>
            </w:pPr>
          </w:p>
        </w:tc>
        <w:tc>
          <w:tcPr>
            <w:tcW w:w="992" w:type="dxa"/>
            <w:shd w:val="clear" w:color="auto" w:fill="FFFFFF"/>
            <w:noWrap/>
            <w:tcMar>
              <w:top w:w="0" w:type="dxa"/>
              <w:left w:w="108" w:type="dxa"/>
              <w:bottom w:w="0" w:type="dxa"/>
              <w:right w:w="108" w:type="dxa"/>
            </w:tcMar>
          </w:tcPr>
          <w:p w14:paraId="73F9B02A" w14:textId="57C159DF"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539" w:type="dxa"/>
            <w:shd w:val="clear" w:color="auto" w:fill="FFFFFF"/>
            <w:vAlign w:val="bottom"/>
          </w:tcPr>
          <w:p w14:paraId="6CCE0106" w14:textId="2D19F464"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1189" w:type="dxa"/>
            <w:shd w:val="clear" w:color="auto" w:fill="FFFFFF"/>
          </w:tcPr>
          <w:p w14:paraId="41778226" w14:textId="68A21559"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1363" w:type="dxa"/>
            <w:gridSpan w:val="2"/>
            <w:shd w:val="clear" w:color="auto" w:fill="FFFFFF"/>
          </w:tcPr>
          <w:p w14:paraId="1BCB70BD" w14:textId="6C2528FB"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r>
      <w:tr w:rsidR="00EA375A" w:rsidRPr="00E02376" w14:paraId="707B8FA1" w14:textId="4A5A9D74" w:rsidTr="00040C22">
        <w:trPr>
          <w:trHeight w:val="288"/>
        </w:trPr>
        <w:tc>
          <w:tcPr>
            <w:tcW w:w="706" w:type="dxa"/>
            <w:shd w:val="clear" w:color="auto" w:fill="FFFFFF"/>
            <w:noWrap/>
            <w:tcMar>
              <w:top w:w="0" w:type="dxa"/>
              <w:left w:w="108" w:type="dxa"/>
              <w:bottom w:w="0" w:type="dxa"/>
              <w:right w:w="108" w:type="dxa"/>
            </w:tcMar>
            <w:vAlign w:val="bottom"/>
          </w:tcPr>
          <w:p w14:paraId="27233857" w14:textId="33BD97E8"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1879" w:type="dxa"/>
            <w:shd w:val="clear" w:color="auto" w:fill="FFFFFF"/>
            <w:noWrap/>
            <w:tcMar>
              <w:top w:w="0" w:type="dxa"/>
              <w:left w:w="108" w:type="dxa"/>
              <w:bottom w:w="0" w:type="dxa"/>
              <w:right w:w="108" w:type="dxa"/>
            </w:tcMar>
            <w:vAlign w:val="bottom"/>
          </w:tcPr>
          <w:p w14:paraId="4C9868B5" w14:textId="738AED46"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2917" w:type="dxa"/>
            <w:shd w:val="clear" w:color="auto" w:fill="FFFFFF"/>
            <w:noWrap/>
            <w:tcMar>
              <w:top w:w="0" w:type="dxa"/>
              <w:left w:w="108" w:type="dxa"/>
              <w:bottom w:w="0" w:type="dxa"/>
              <w:right w:w="108" w:type="dxa"/>
            </w:tcMar>
            <w:vAlign w:val="bottom"/>
          </w:tcPr>
          <w:p w14:paraId="0DF5D321" w14:textId="3B84DFCF" w:rsidR="00EA375A" w:rsidRPr="00040C22" w:rsidRDefault="00EA375A" w:rsidP="00EA375A">
            <w:pPr>
              <w:spacing w:after="0" w:line="240" w:lineRule="auto"/>
              <w:jc w:val="center"/>
              <w:rPr>
                <w:rFonts w:ascii="Times New Roman" w:eastAsia="Times New Roman" w:hAnsi="Times New Roman" w:cs="Times New Roman"/>
                <w:color w:val="000000"/>
                <w:lang w:eastAsia="ru-RU"/>
              </w:rPr>
            </w:pPr>
          </w:p>
        </w:tc>
        <w:tc>
          <w:tcPr>
            <w:tcW w:w="992" w:type="dxa"/>
            <w:shd w:val="clear" w:color="auto" w:fill="FFFFFF"/>
            <w:noWrap/>
            <w:tcMar>
              <w:top w:w="0" w:type="dxa"/>
              <w:left w:w="108" w:type="dxa"/>
              <w:bottom w:w="0" w:type="dxa"/>
              <w:right w:w="108" w:type="dxa"/>
            </w:tcMar>
          </w:tcPr>
          <w:p w14:paraId="2AB157A1" w14:textId="6A6B901F"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539" w:type="dxa"/>
            <w:shd w:val="clear" w:color="auto" w:fill="FFFFFF"/>
            <w:vAlign w:val="bottom"/>
          </w:tcPr>
          <w:p w14:paraId="0E167FF5" w14:textId="60AD10D4"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1189" w:type="dxa"/>
            <w:shd w:val="clear" w:color="auto" w:fill="FFFFFF"/>
          </w:tcPr>
          <w:p w14:paraId="25F11E4B" w14:textId="7C6F9B7D"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1363" w:type="dxa"/>
            <w:gridSpan w:val="2"/>
            <w:shd w:val="clear" w:color="auto" w:fill="FFFFFF"/>
          </w:tcPr>
          <w:p w14:paraId="11573985" w14:textId="2CEC330F"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r>
      <w:tr w:rsidR="00EA375A" w:rsidRPr="00E02376" w14:paraId="18F58073" w14:textId="5A4656A4" w:rsidTr="00040C22">
        <w:trPr>
          <w:trHeight w:val="288"/>
        </w:trPr>
        <w:tc>
          <w:tcPr>
            <w:tcW w:w="706" w:type="dxa"/>
            <w:shd w:val="clear" w:color="auto" w:fill="FFFFFF"/>
            <w:noWrap/>
            <w:tcMar>
              <w:top w:w="0" w:type="dxa"/>
              <w:left w:w="108" w:type="dxa"/>
              <w:bottom w:w="0" w:type="dxa"/>
              <w:right w:w="108" w:type="dxa"/>
            </w:tcMar>
            <w:vAlign w:val="bottom"/>
          </w:tcPr>
          <w:p w14:paraId="4F421304" w14:textId="5906E242"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1879" w:type="dxa"/>
            <w:shd w:val="clear" w:color="auto" w:fill="FFFFFF"/>
            <w:noWrap/>
            <w:tcMar>
              <w:top w:w="0" w:type="dxa"/>
              <w:left w:w="108" w:type="dxa"/>
              <w:bottom w:w="0" w:type="dxa"/>
              <w:right w:w="108" w:type="dxa"/>
            </w:tcMar>
            <w:vAlign w:val="bottom"/>
          </w:tcPr>
          <w:p w14:paraId="1EDAB693" w14:textId="4A4520C4"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2917" w:type="dxa"/>
            <w:shd w:val="clear" w:color="auto" w:fill="FFFFFF"/>
            <w:noWrap/>
            <w:tcMar>
              <w:top w:w="0" w:type="dxa"/>
              <w:left w:w="108" w:type="dxa"/>
              <w:bottom w:w="0" w:type="dxa"/>
              <w:right w:w="108" w:type="dxa"/>
            </w:tcMar>
            <w:vAlign w:val="bottom"/>
          </w:tcPr>
          <w:p w14:paraId="479AE803" w14:textId="5165D264" w:rsidR="00EA375A" w:rsidRPr="00040C22" w:rsidRDefault="00EA375A" w:rsidP="00EA375A">
            <w:pPr>
              <w:spacing w:after="0" w:line="240" w:lineRule="auto"/>
              <w:jc w:val="center"/>
              <w:rPr>
                <w:rFonts w:ascii="Times New Roman" w:eastAsia="Times New Roman" w:hAnsi="Times New Roman" w:cs="Times New Roman"/>
                <w:color w:val="000000"/>
                <w:lang w:eastAsia="ru-RU"/>
              </w:rPr>
            </w:pPr>
          </w:p>
        </w:tc>
        <w:tc>
          <w:tcPr>
            <w:tcW w:w="992" w:type="dxa"/>
            <w:shd w:val="clear" w:color="auto" w:fill="FFFFFF"/>
            <w:noWrap/>
            <w:tcMar>
              <w:top w:w="0" w:type="dxa"/>
              <w:left w:w="108" w:type="dxa"/>
              <w:bottom w:w="0" w:type="dxa"/>
              <w:right w:w="108" w:type="dxa"/>
            </w:tcMar>
          </w:tcPr>
          <w:p w14:paraId="1CC3A74A" w14:textId="6BA5C43A"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539" w:type="dxa"/>
            <w:shd w:val="clear" w:color="auto" w:fill="FFFFFF"/>
            <w:vAlign w:val="bottom"/>
          </w:tcPr>
          <w:p w14:paraId="41844387" w14:textId="6E271035"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1189" w:type="dxa"/>
            <w:shd w:val="clear" w:color="auto" w:fill="FFFFFF"/>
          </w:tcPr>
          <w:p w14:paraId="3166F811" w14:textId="4D707436"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1363" w:type="dxa"/>
            <w:gridSpan w:val="2"/>
            <w:shd w:val="clear" w:color="auto" w:fill="FFFFFF"/>
          </w:tcPr>
          <w:p w14:paraId="5776BBAD" w14:textId="0B797454"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r>
      <w:tr w:rsidR="00EA375A" w:rsidRPr="00E02376" w14:paraId="7BF15516" w14:textId="010ABD7C" w:rsidTr="00040C22">
        <w:trPr>
          <w:trHeight w:val="288"/>
        </w:trPr>
        <w:tc>
          <w:tcPr>
            <w:tcW w:w="706" w:type="dxa"/>
            <w:shd w:val="clear" w:color="auto" w:fill="FFFFFF"/>
            <w:noWrap/>
            <w:tcMar>
              <w:top w:w="0" w:type="dxa"/>
              <w:left w:w="108" w:type="dxa"/>
              <w:bottom w:w="0" w:type="dxa"/>
              <w:right w:w="108" w:type="dxa"/>
            </w:tcMar>
            <w:vAlign w:val="bottom"/>
          </w:tcPr>
          <w:p w14:paraId="1D4D88F5" w14:textId="20D485CC"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1879" w:type="dxa"/>
            <w:shd w:val="clear" w:color="auto" w:fill="FFFFFF"/>
            <w:noWrap/>
            <w:tcMar>
              <w:top w:w="0" w:type="dxa"/>
              <w:left w:w="108" w:type="dxa"/>
              <w:bottom w:w="0" w:type="dxa"/>
              <w:right w:w="108" w:type="dxa"/>
            </w:tcMar>
            <w:vAlign w:val="bottom"/>
          </w:tcPr>
          <w:p w14:paraId="099AC469" w14:textId="05CCE75D"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2917" w:type="dxa"/>
            <w:shd w:val="clear" w:color="auto" w:fill="FFFFFF"/>
            <w:noWrap/>
            <w:tcMar>
              <w:top w:w="0" w:type="dxa"/>
              <w:left w:w="108" w:type="dxa"/>
              <w:bottom w:w="0" w:type="dxa"/>
              <w:right w:w="108" w:type="dxa"/>
            </w:tcMar>
            <w:vAlign w:val="bottom"/>
          </w:tcPr>
          <w:p w14:paraId="116DA56C" w14:textId="69B5FD8D" w:rsidR="00EA375A" w:rsidRPr="00040C22" w:rsidRDefault="00EA375A" w:rsidP="00EA375A">
            <w:pPr>
              <w:spacing w:after="0" w:line="240" w:lineRule="auto"/>
              <w:jc w:val="center"/>
              <w:rPr>
                <w:rFonts w:ascii="Times New Roman" w:eastAsia="Times New Roman" w:hAnsi="Times New Roman" w:cs="Times New Roman"/>
                <w:color w:val="000000"/>
                <w:lang w:eastAsia="ru-RU"/>
              </w:rPr>
            </w:pPr>
          </w:p>
        </w:tc>
        <w:tc>
          <w:tcPr>
            <w:tcW w:w="992" w:type="dxa"/>
            <w:shd w:val="clear" w:color="auto" w:fill="FFFFFF"/>
            <w:noWrap/>
            <w:tcMar>
              <w:top w:w="0" w:type="dxa"/>
              <w:left w:w="108" w:type="dxa"/>
              <w:bottom w:w="0" w:type="dxa"/>
              <w:right w:w="108" w:type="dxa"/>
            </w:tcMar>
          </w:tcPr>
          <w:p w14:paraId="366FD955" w14:textId="6E666823"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539" w:type="dxa"/>
            <w:shd w:val="clear" w:color="auto" w:fill="FFFFFF"/>
            <w:vAlign w:val="bottom"/>
          </w:tcPr>
          <w:p w14:paraId="72DDBA45" w14:textId="6A9B99C1"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1189" w:type="dxa"/>
            <w:shd w:val="clear" w:color="auto" w:fill="FFFFFF"/>
          </w:tcPr>
          <w:p w14:paraId="0FDCAF94" w14:textId="6C7BF60F"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1363" w:type="dxa"/>
            <w:gridSpan w:val="2"/>
            <w:shd w:val="clear" w:color="auto" w:fill="FFFFFF"/>
          </w:tcPr>
          <w:p w14:paraId="1413E52A" w14:textId="7822DCC2"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r>
      <w:tr w:rsidR="00EA375A" w:rsidRPr="00E02376" w14:paraId="5555AEC5" w14:textId="5A4B28B1" w:rsidTr="00040C22">
        <w:trPr>
          <w:trHeight w:val="288"/>
        </w:trPr>
        <w:tc>
          <w:tcPr>
            <w:tcW w:w="706" w:type="dxa"/>
            <w:shd w:val="clear" w:color="auto" w:fill="FFFFFF"/>
            <w:noWrap/>
            <w:tcMar>
              <w:top w:w="0" w:type="dxa"/>
              <w:left w:w="108" w:type="dxa"/>
              <w:bottom w:w="0" w:type="dxa"/>
              <w:right w:w="108" w:type="dxa"/>
            </w:tcMar>
            <w:vAlign w:val="bottom"/>
          </w:tcPr>
          <w:p w14:paraId="745A2A92" w14:textId="3A680560"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1879" w:type="dxa"/>
            <w:shd w:val="clear" w:color="auto" w:fill="FFFFFF"/>
            <w:noWrap/>
            <w:tcMar>
              <w:top w:w="0" w:type="dxa"/>
              <w:left w:w="108" w:type="dxa"/>
              <w:bottom w:w="0" w:type="dxa"/>
              <w:right w:w="108" w:type="dxa"/>
            </w:tcMar>
            <w:vAlign w:val="bottom"/>
          </w:tcPr>
          <w:p w14:paraId="62AD7908" w14:textId="0CD74B14"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2917" w:type="dxa"/>
            <w:shd w:val="clear" w:color="auto" w:fill="FFFFFF"/>
            <w:noWrap/>
            <w:tcMar>
              <w:top w:w="0" w:type="dxa"/>
              <w:left w:w="108" w:type="dxa"/>
              <w:bottom w:w="0" w:type="dxa"/>
              <w:right w:w="108" w:type="dxa"/>
            </w:tcMar>
            <w:vAlign w:val="bottom"/>
          </w:tcPr>
          <w:p w14:paraId="3409165A" w14:textId="1A0354C2" w:rsidR="00EA375A" w:rsidRPr="00040C22" w:rsidRDefault="00EA375A" w:rsidP="00EA375A">
            <w:pPr>
              <w:spacing w:after="0" w:line="240" w:lineRule="auto"/>
              <w:jc w:val="center"/>
              <w:rPr>
                <w:rFonts w:ascii="Times New Roman" w:eastAsia="Times New Roman" w:hAnsi="Times New Roman" w:cs="Times New Roman"/>
                <w:color w:val="000000"/>
                <w:lang w:eastAsia="ru-RU"/>
              </w:rPr>
            </w:pPr>
          </w:p>
        </w:tc>
        <w:tc>
          <w:tcPr>
            <w:tcW w:w="992" w:type="dxa"/>
            <w:shd w:val="clear" w:color="auto" w:fill="FFFFFF"/>
            <w:noWrap/>
            <w:tcMar>
              <w:top w:w="0" w:type="dxa"/>
              <w:left w:w="108" w:type="dxa"/>
              <w:bottom w:w="0" w:type="dxa"/>
              <w:right w:w="108" w:type="dxa"/>
            </w:tcMar>
          </w:tcPr>
          <w:p w14:paraId="5BAB4A7E" w14:textId="37FA57B4"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539" w:type="dxa"/>
            <w:shd w:val="clear" w:color="auto" w:fill="FFFFFF"/>
            <w:vAlign w:val="bottom"/>
          </w:tcPr>
          <w:p w14:paraId="12FE8124" w14:textId="7A01F3FE"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1189" w:type="dxa"/>
            <w:shd w:val="clear" w:color="auto" w:fill="FFFFFF"/>
          </w:tcPr>
          <w:p w14:paraId="14E5941D" w14:textId="4FA7F8D5"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1363" w:type="dxa"/>
            <w:gridSpan w:val="2"/>
            <w:shd w:val="clear" w:color="auto" w:fill="FFFFFF"/>
          </w:tcPr>
          <w:p w14:paraId="1064E8A1" w14:textId="141DA0A1"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r>
      <w:tr w:rsidR="00EA375A" w:rsidRPr="00E02376" w14:paraId="295FDFF3" w14:textId="0A3D2DE0" w:rsidTr="00040C22">
        <w:trPr>
          <w:trHeight w:val="288"/>
        </w:trPr>
        <w:tc>
          <w:tcPr>
            <w:tcW w:w="706" w:type="dxa"/>
            <w:shd w:val="clear" w:color="auto" w:fill="FFFFFF"/>
            <w:noWrap/>
            <w:tcMar>
              <w:top w:w="0" w:type="dxa"/>
              <w:left w:w="108" w:type="dxa"/>
              <w:bottom w:w="0" w:type="dxa"/>
              <w:right w:w="108" w:type="dxa"/>
            </w:tcMar>
            <w:vAlign w:val="bottom"/>
          </w:tcPr>
          <w:p w14:paraId="531EA417" w14:textId="571B9DEB" w:rsidR="00EA375A" w:rsidRPr="00E02376" w:rsidRDefault="00EA375A" w:rsidP="00EA375A">
            <w:pPr>
              <w:spacing w:after="0" w:line="240" w:lineRule="auto"/>
              <w:jc w:val="center"/>
              <w:rPr>
                <w:rFonts w:ascii="Times New Roman" w:eastAsia="Times New Roman" w:hAnsi="Times New Roman" w:cs="Times New Roman"/>
                <w:color w:val="000000"/>
                <w:lang w:eastAsia="ru-RU"/>
              </w:rPr>
            </w:pPr>
          </w:p>
        </w:tc>
        <w:tc>
          <w:tcPr>
            <w:tcW w:w="1879" w:type="dxa"/>
            <w:shd w:val="clear" w:color="auto" w:fill="FFFFFF"/>
            <w:noWrap/>
            <w:tcMar>
              <w:top w:w="0" w:type="dxa"/>
              <w:left w:w="108" w:type="dxa"/>
              <w:bottom w:w="0" w:type="dxa"/>
              <w:right w:w="108" w:type="dxa"/>
            </w:tcMar>
            <w:vAlign w:val="bottom"/>
          </w:tcPr>
          <w:p w14:paraId="1BA6B61A" w14:textId="4B56AC45" w:rsidR="00EA375A" w:rsidRPr="00F45FAC" w:rsidRDefault="00EA375A" w:rsidP="00EA375A">
            <w:pPr>
              <w:spacing w:after="0" w:line="240" w:lineRule="auto"/>
              <w:jc w:val="center"/>
              <w:rPr>
                <w:rFonts w:ascii="Times New Roman" w:eastAsia="Times New Roman" w:hAnsi="Times New Roman" w:cs="Times New Roman"/>
                <w:color w:val="000000"/>
                <w:lang w:eastAsia="ru-RU"/>
              </w:rPr>
            </w:pPr>
          </w:p>
        </w:tc>
        <w:tc>
          <w:tcPr>
            <w:tcW w:w="2917" w:type="dxa"/>
            <w:shd w:val="clear" w:color="auto" w:fill="FFFFFF"/>
            <w:noWrap/>
            <w:tcMar>
              <w:top w:w="0" w:type="dxa"/>
              <w:left w:w="108" w:type="dxa"/>
              <w:bottom w:w="0" w:type="dxa"/>
              <w:right w:w="108" w:type="dxa"/>
            </w:tcMar>
            <w:vAlign w:val="bottom"/>
          </w:tcPr>
          <w:p w14:paraId="65A4CE5F" w14:textId="6AEAC363" w:rsidR="00EA375A" w:rsidRPr="00040C22" w:rsidRDefault="00EA375A" w:rsidP="00EA375A">
            <w:pPr>
              <w:spacing w:after="0" w:line="240" w:lineRule="auto"/>
              <w:jc w:val="center"/>
              <w:rPr>
                <w:rFonts w:ascii="Times New Roman" w:eastAsia="Times New Roman" w:hAnsi="Times New Roman" w:cs="Times New Roman"/>
                <w:color w:val="000000"/>
                <w:lang w:eastAsia="ru-RU"/>
              </w:rPr>
            </w:pPr>
          </w:p>
        </w:tc>
        <w:tc>
          <w:tcPr>
            <w:tcW w:w="992" w:type="dxa"/>
            <w:shd w:val="clear" w:color="auto" w:fill="FFFFFF"/>
            <w:noWrap/>
            <w:tcMar>
              <w:top w:w="0" w:type="dxa"/>
              <w:left w:w="108" w:type="dxa"/>
              <w:bottom w:w="0" w:type="dxa"/>
              <w:right w:w="108" w:type="dxa"/>
            </w:tcMar>
          </w:tcPr>
          <w:p w14:paraId="7E8E04EC" w14:textId="50D0877E" w:rsidR="00EA375A" w:rsidRPr="00F45FAC" w:rsidRDefault="00EA375A" w:rsidP="00EA375A">
            <w:pPr>
              <w:spacing w:after="0" w:line="240" w:lineRule="auto"/>
              <w:jc w:val="center"/>
              <w:rPr>
                <w:rFonts w:ascii="Times New Roman" w:eastAsia="Times New Roman" w:hAnsi="Times New Roman" w:cs="Times New Roman"/>
                <w:color w:val="000000"/>
                <w:lang w:eastAsia="ru-RU"/>
              </w:rPr>
            </w:pPr>
          </w:p>
        </w:tc>
        <w:tc>
          <w:tcPr>
            <w:tcW w:w="539" w:type="dxa"/>
            <w:shd w:val="clear" w:color="auto" w:fill="FFFFFF"/>
            <w:vAlign w:val="bottom"/>
          </w:tcPr>
          <w:p w14:paraId="3206CFB6" w14:textId="36C57970" w:rsidR="00EA375A" w:rsidRPr="00F45FAC" w:rsidRDefault="00EA375A" w:rsidP="00EA375A">
            <w:pPr>
              <w:spacing w:after="0" w:line="240" w:lineRule="auto"/>
              <w:jc w:val="center"/>
              <w:rPr>
                <w:rFonts w:ascii="Times New Roman" w:eastAsia="Times New Roman" w:hAnsi="Times New Roman" w:cs="Times New Roman"/>
                <w:color w:val="000000"/>
                <w:lang w:eastAsia="ru-RU"/>
              </w:rPr>
            </w:pPr>
          </w:p>
        </w:tc>
        <w:tc>
          <w:tcPr>
            <w:tcW w:w="1189" w:type="dxa"/>
            <w:shd w:val="clear" w:color="auto" w:fill="FFFFFF"/>
          </w:tcPr>
          <w:p w14:paraId="4D99B196" w14:textId="5DBD0068" w:rsidR="00EA375A" w:rsidRPr="00F45FAC" w:rsidRDefault="00EA375A" w:rsidP="00EA375A">
            <w:pPr>
              <w:spacing w:after="0" w:line="240" w:lineRule="auto"/>
              <w:jc w:val="center"/>
              <w:rPr>
                <w:rFonts w:ascii="Times New Roman" w:eastAsia="Times New Roman" w:hAnsi="Times New Roman" w:cs="Times New Roman"/>
                <w:color w:val="000000"/>
                <w:lang w:eastAsia="ru-RU"/>
              </w:rPr>
            </w:pPr>
          </w:p>
        </w:tc>
        <w:tc>
          <w:tcPr>
            <w:tcW w:w="1363" w:type="dxa"/>
            <w:gridSpan w:val="2"/>
            <w:shd w:val="clear" w:color="auto" w:fill="FFFFFF"/>
          </w:tcPr>
          <w:p w14:paraId="6815A57E" w14:textId="43A2F5D0" w:rsidR="00EA375A" w:rsidRPr="00F45FAC" w:rsidRDefault="00EA375A" w:rsidP="00EA375A">
            <w:pPr>
              <w:spacing w:after="0" w:line="240" w:lineRule="auto"/>
              <w:jc w:val="center"/>
              <w:rPr>
                <w:rFonts w:ascii="Times New Roman" w:eastAsia="Times New Roman" w:hAnsi="Times New Roman" w:cs="Times New Roman"/>
                <w:color w:val="000000"/>
                <w:lang w:eastAsia="ru-RU"/>
              </w:rPr>
            </w:pPr>
          </w:p>
        </w:tc>
      </w:tr>
      <w:tr w:rsidR="00DA13D2" w:rsidRPr="00E02376" w14:paraId="148DD6CA" w14:textId="77777777" w:rsidTr="004F4C49">
        <w:trPr>
          <w:trHeight w:val="288"/>
        </w:trPr>
        <w:tc>
          <w:tcPr>
            <w:tcW w:w="706" w:type="dxa"/>
            <w:shd w:val="clear" w:color="auto" w:fill="D0CECE" w:themeFill="background2" w:themeFillShade="E6"/>
            <w:noWrap/>
            <w:tcMar>
              <w:top w:w="0" w:type="dxa"/>
              <w:left w:w="108" w:type="dxa"/>
              <w:bottom w:w="0" w:type="dxa"/>
              <w:right w:w="108" w:type="dxa"/>
            </w:tcMar>
            <w:vAlign w:val="bottom"/>
          </w:tcPr>
          <w:p w14:paraId="23BA67BA" w14:textId="6F9845B4" w:rsidR="00DA13D2" w:rsidRPr="00924EE0" w:rsidRDefault="00DA13D2" w:rsidP="00DA13D2">
            <w:pPr>
              <w:spacing w:after="0" w:line="240" w:lineRule="auto"/>
              <w:jc w:val="center"/>
              <w:rPr>
                <w:rFonts w:ascii="Times New Roman" w:eastAsia="Times New Roman" w:hAnsi="Times New Roman" w:cs="Times New Roman"/>
                <w:b/>
                <w:bCs/>
                <w:color w:val="000000"/>
                <w:lang w:eastAsia="ru-RU"/>
              </w:rPr>
            </w:pPr>
          </w:p>
        </w:tc>
        <w:tc>
          <w:tcPr>
            <w:tcW w:w="1879" w:type="dxa"/>
            <w:shd w:val="clear" w:color="auto" w:fill="D0CECE" w:themeFill="background2" w:themeFillShade="E6"/>
            <w:noWrap/>
            <w:tcMar>
              <w:top w:w="0" w:type="dxa"/>
              <w:left w:w="108" w:type="dxa"/>
              <w:bottom w:w="0" w:type="dxa"/>
              <w:right w:w="108" w:type="dxa"/>
            </w:tcMar>
            <w:vAlign w:val="bottom"/>
          </w:tcPr>
          <w:p w14:paraId="4129FF78" w14:textId="36582BE2" w:rsidR="00DA13D2" w:rsidRPr="00F45FAC" w:rsidRDefault="00DA13D2" w:rsidP="00DA13D2">
            <w:pPr>
              <w:spacing w:after="0" w:line="240" w:lineRule="auto"/>
              <w:jc w:val="center"/>
              <w:rPr>
                <w:rFonts w:ascii="Times New Roman" w:eastAsia="Times New Roman" w:hAnsi="Times New Roman" w:cs="Times New Roman"/>
                <w:b/>
                <w:bCs/>
                <w:color w:val="000000"/>
                <w:lang w:eastAsia="ru-RU"/>
              </w:rPr>
            </w:pPr>
          </w:p>
        </w:tc>
        <w:tc>
          <w:tcPr>
            <w:tcW w:w="2917" w:type="dxa"/>
            <w:shd w:val="clear" w:color="auto" w:fill="D0CECE" w:themeFill="background2" w:themeFillShade="E6"/>
            <w:noWrap/>
            <w:tcMar>
              <w:top w:w="0" w:type="dxa"/>
              <w:left w:w="108" w:type="dxa"/>
              <w:bottom w:w="0" w:type="dxa"/>
              <w:right w:w="108" w:type="dxa"/>
            </w:tcMar>
            <w:vAlign w:val="bottom"/>
          </w:tcPr>
          <w:p w14:paraId="033A8194" w14:textId="32C12293" w:rsidR="00DA13D2" w:rsidRPr="00040C22" w:rsidRDefault="00DA13D2" w:rsidP="00DA13D2">
            <w:pPr>
              <w:spacing w:after="0" w:line="240" w:lineRule="auto"/>
              <w:jc w:val="center"/>
              <w:rPr>
                <w:rFonts w:ascii="Times New Roman" w:eastAsia="Times New Roman" w:hAnsi="Times New Roman" w:cs="Times New Roman"/>
                <w:b/>
                <w:bCs/>
                <w:color w:val="000000"/>
                <w:lang w:eastAsia="ru-RU"/>
              </w:rPr>
            </w:pPr>
          </w:p>
        </w:tc>
        <w:tc>
          <w:tcPr>
            <w:tcW w:w="992" w:type="dxa"/>
            <w:shd w:val="clear" w:color="auto" w:fill="D0CECE" w:themeFill="background2" w:themeFillShade="E6"/>
            <w:noWrap/>
            <w:tcMar>
              <w:top w:w="0" w:type="dxa"/>
              <w:left w:w="108" w:type="dxa"/>
              <w:bottom w:w="0" w:type="dxa"/>
              <w:right w:w="108" w:type="dxa"/>
            </w:tcMar>
          </w:tcPr>
          <w:p w14:paraId="7689BC37" w14:textId="03D58E4F" w:rsidR="00DA13D2" w:rsidRPr="00F45FAC" w:rsidRDefault="00DA13D2" w:rsidP="00DA13D2">
            <w:pPr>
              <w:spacing w:after="0" w:line="240" w:lineRule="auto"/>
              <w:jc w:val="center"/>
              <w:rPr>
                <w:rFonts w:ascii="Times New Roman" w:eastAsia="Times New Roman" w:hAnsi="Times New Roman" w:cs="Times New Roman"/>
                <w:b/>
                <w:bCs/>
                <w:sz w:val="24"/>
                <w:szCs w:val="24"/>
                <w:lang w:eastAsia="ru-RU"/>
              </w:rPr>
            </w:pPr>
          </w:p>
        </w:tc>
        <w:tc>
          <w:tcPr>
            <w:tcW w:w="539" w:type="dxa"/>
            <w:shd w:val="clear" w:color="auto" w:fill="D0CECE" w:themeFill="background2" w:themeFillShade="E6"/>
            <w:vAlign w:val="bottom"/>
          </w:tcPr>
          <w:p w14:paraId="1D0685B1" w14:textId="78663393" w:rsidR="00DA13D2" w:rsidRPr="00F45FAC" w:rsidRDefault="00DA13D2" w:rsidP="00DA13D2">
            <w:pPr>
              <w:spacing w:after="0" w:line="240" w:lineRule="auto"/>
              <w:jc w:val="center"/>
              <w:rPr>
                <w:rFonts w:ascii="Times New Roman" w:eastAsia="Times New Roman" w:hAnsi="Times New Roman" w:cs="Times New Roman"/>
                <w:color w:val="000000"/>
                <w:lang w:eastAsia="ru-RU"/>
              </w:rPr>
            </w:pPr>
          </w:p>
        </w:tc>
        <w:tc>
          <w:tcPr>
            <w:tcW w:w="1189" w:type="dxa"/>
            <w:shd w:val="clear" w:color="auto" w:fill="D0CECE" w:themeFill="background2" w:themeFillShade="E6"/>
          </w:tcPr>
          <w:p w14:paraId="1E439D83" w14:textId="0B4BDCE7" w:rsidR="00924EE0" w:rsidRPr="00F45FAC" w:rsidRDefault="00924EE0" w:rsidP="00924EE0">
            <w:pPr>
              <w:spacing w:after="0" w:line="240" w:lineRule="auto"/>
              <w:jc w:val="center"/>
              <w:rPr>
                <w:rFonts w:ascii="Times New Roman" w:eastAsia="Times New Roman" w:hAnsi="Times New Roman" w:cs="Times New Roman"/>
                <w:color w:val="000000"/>
                <w:lang w:eastAsia="ru-RU"/>
              </w:rPr>
            </w:pPr>
          </w:p>
        </w:tc>
        <w:tc>
          <w:tcPr>
            <w:tcW w:w="1363" w:type="dxa"/>
            <w:gridSpan w:val="2"/>
            <w:shd w:val="clear" w:color="auto" w:fill="D0CECE" w:themeFill="background2" w:themeFillShade="E6"/>
          </w:tcPr>
          <w:p w14:paraId="22FE65A3" w14:textId="59862BD1" w:rsidR="00924EE0" w:rsidRPr="00F45FAC" w:rsidRDefault="00924EE0" w:rsidP="00924EE0">
            <w:pPr>
              <w:spacing w:after="0" w:line="240" w:lineRule="auto"/>
              <w:jc w:val="center"/>
              <w:rPr>
                <w:rFonts w:ascii="Times New Roman" w:eastAsia="Times New Roman" w:hAnsi="Times New Roman" w:cs="Times New Roman"/>
                <w:color w:val="000000"/>
                <w:lang w:eastAsia="ru-RU"/>
              </w:rPr>
            </w:pPr>
          </w:p>
        </w:tc>
      </w:tr>
      <w:tr w:rsidR="00EA375A" w:rsidRPr="00E02376" w14:paraId="49ACD545" w14:textId="217AB8AE" w:rsidTr="00040C22">
        <w:trPr>
          <w:trHeight w:val="288"/>
        </w:trPr>
        <w:tc>
          <w:tcPr>
            <w:tcW w:w="706" w:type="dxa"/>
            <w:shd w:val="clear" w:color="auto" w:fill="BFBFBF"/>
            <w:noWrap/>
            <w:tcMar>
              <w:top w:w="0" w:type="dxa"/>
              <w:left w:w="108" w:type="dxa"/>
              <w:bottom w:w="0" w:type="dxa"/>
              <w:right w:w="108" w:type="dxa"/>
            </w:tcMar>
            <w:vAlign w:val="center"/>
          </w:tcPr>
          <w:p w14:paraId="5E1F3DD3" w14:textId="2C46FDBC" w:rsidR="00EA375A" w:rsidRPr="00E02376" w:rsidRDefault="00EA375A" w:rsidP="00EA375A">
            <w:pPr>
              <w:spacing w:after="0" w:line="240" w:lineRule="auto"/>
              <w:jc w:val="center"/>
              <w:rPr>
                <w:rFonts w:ascii="Times New Roman" w:eastAsia="Times New Roman" w:hAnsi="Times New Roman" w:cs="Times New Roman"/>
                <w:b/>
                <w:bCs/>
                <w:color w:val="000000"/>
                <w:sz w:val="24"/>
                <w:szCs w:val="24"/>
                <w:lang w:eastAsia="ru-RU"/>
              </w:rPr>
            </w:pPr>
          </w:p>
        </w:tc>
        <w:tc>
          <w:tcPr>
            <w:tcW w:w="1879" w:type="dxa"/>
            <w:shd w:val="clear" w:color="auto" w:fill="BFBFBF"/>
            <w:noWrap/>
            <w:tcMar>
              <w:top w:w="0" w:type="dxa"/>
              <w:left w:w="108" w:type="dxa"/>
              <w:bottom w:w="0" w:type="dxa"/>
              <w:right w:w="108" w:type="dxa"/>
            </w:tcMar>
            <w:vAlign w:val="center"/>
          </w:tcPr>
          <w:p w14:paraId="0F2B3EFD" w14:textId="57748609" w:rsidR="00EA375A" w:rsidRPr="00E02376" w:rsidRDefault="00EA375A" w:rsidP="00EA375A">
            <w:pPr>
              <w:spacing w:after="0" w:line="240" w:lineRule="auto"/>
              <w:jc w:val="center"/>
              <w:rPr>
                <w:rFonts w:ascii="Times New Roman" w:eastAsia="Times New Roman" w:hAnsi="Times New Roman" w:cs="Times New Roman"/>
                <w:b/>
                <w:bCs/>
                <w:color w:val="000000"/>
                <w:sz w:val="24"/>
                <w:szCs w:val="24"/>
                <w:lang w:eastAsia="ru-RU"/>
              </w:rPr>
            </w:pPr>
          </w:p>
        </w:tc>
        <w:tc>
          <w:tcPr>
            <w:tcW w:w="2917" w:type="dxa"/>
            <w:shd w:val="clear" w:color="auto" w:fill="BFBFBF"/>
            <w:noWrap/>
            <w:tcMar>
              <w:top w:w="0" w:type="dxa"/>
              <w:left w:w="108" w:type="dxa"/>
              <w:bottom w:w="0" w:type="dxa"/>
              <w:right w:w="108" w:type="dxa"/>
            </w:tcMar>
            <w:vAlign w:val="center"/>
          </w:tcPr>
          <w:p w14:paraId="091C361F" w14:textId="4A311161" w:rsidR="00EA375A" w:rsidRPr="00040C22" w:rsidRDefault="00EA375A" w:rsidP="00EA375A">
            <w:pPr>
              <w:spacing w:after="0" w:line="240" w:lineRule="auto"/>
              <w:jc w:val="center"/>
              <w:rPr>
                <w:rFonts w:ascii="Times New Roman" w:eastAsia="Times New Roman" w:hAnsi="Times New Roman" w:cs="Times New Roman"/>
                <w:b/>
                <w:bCs/>
                <w:color w:val="000000"/>
                <w:sz w:val="24"/>
                <w:szCs w:val="24"/>
                <w:lang w:eastAsia="ru-RU"/>
              </w:rPr>
            </w:pPr>
          </w:p>
        </w:tc>
        <w:tc>
          <w:tcPr>
            <w:tcW w:w="992" w:type="dxa"/>
            <w:shd w:val="clear" w:color="auto" w:fill="BFBFBF"/>
            <w:noWrap/>
            <w:tcMar>
              <w:top w:w="0" w:type="dxa"/>
              <w:left w:w="108" w:type="dxa"/>
              <w:bottom w:w="0" w:type="dxa"/>
              <w:right w:w="108" w:type="dxa"/>
            </w:tcMar>
          </w:tcPr>
          <w:p w14:paraId="1A54FE4F" w14:textId="00CCC1BD" w:rsidR="00EA375A" w:rsidRPr="00E02376" w:rsidRDefault="00EA375A" w:rsidP="00EA375A">
            <w:pPr>
              <w:spacing w:after="0" w:line="240" w:lineRule="auto"/>
              <w:jc w:val="center"/>
              <w:rPr>
                <w:rFonts w:ascii="Times New Roman" w:eastAsia="Times New Roman" w:hAnsi="Times New Roman" w:cs="Times New Roman"/>
                <w:b/>
                <w:bCs/>
                <w:color w:val="000000"/>
                <w:sz w:val="24"/>
                <w:szCs w:val="24"/>
                <w:lang w:eastAsia="ru-RU"/>
              </w:rPr>
            </w:pPr>
          </w:p>
        </w:tc>
        <w:tc>
          <w:tcPr>
            <w:tcW w:w="539" w:type="dxa"/>
            <w:shd w:val="clear" w:color="auto" w:fill="BFBFBF"/>
            <w:vAlign w:val="center"/>
          </w:tcPr>
          <w:p w14:paraId="2A820A16" w14:textId="062627AD" w:rsidR="00EA375A" w:rsidRPr="00E02376" w:rsidRDefault="00EA375A" w:rsidP="00EA375A">
            <w:pPr>
              <w:spacing w:after="0" w:line="240" w:lineRule="auto"/>
              <w:jc w:val="center"/>
              <w:rPr>
                <w:rFonts w:ascii="Times New Roman" w:eastAsia="Times New Roman" w:hAnsi="Times New Roman" w:cs="Times New Roman"/>
                <w:b/>
                <w:bCs/>
                <w:color w:val="000000"/>
                <w:sz w:val="24"/>
                <w:szCs w:val="24"/>
                <w:lang w:eastAsia="ru-RU"/>
              </w:rPr>
            </w:pPr>
          </w:p>
        </w:tc>
        <w:tc>
          <w:tcPr>
            <w:tcW w:w="1189" w:type="dxa"/>
            <w:shd w:val="clear" w:color="auto" w:fill="BFBFBF"/>
            <w:vAlign w:val="center"/>
          </w:tcPr>
          <w:p w14:paraId="286CDAD0" w14:textId="6C2C9A3E" w:rsidR="00EA375A" w:rsidRPr="00E02376" w:rsidRDefault="00EA375A" w:rsidP="00EA375A">
            <w:pPr>
              <w:spacing w:after="0" w:line="240" w:lineRule="auto"/>
              <w:jc w:val="center"/>
              <w:rPr>
                <w:rFonts w:ascii="Times New Roman" w:eastAsia="Times New Roman" w:hAnsi="Times New Roman" w:cs="Times New Roman"/>
                <w:b/>
                <w:bCs/>
                <w:color w:val="000000"/>
                <w:sz w:val="24"/>
                <w:szCs w:val="24"/>
                <w:lang w:eastAsia="ru-RU"/>
              </w:rPr>
            </w:pPr>
          </w:p>
        </w:tc>
        <w:tc>
          <w:tcPr>
            <w:tcW w:w="1363" w:type="dxa"/>
            <w:gridSpan w:val="2"/>
            <w:shd w:val="clear" w:color="auto" w:fill="BFBFBF"/>
            <w:vAlign w:val="center"/>
          </w:tcPr>
          <w:p w14:paraId="7C0B9FE2" w14:textId="3FB70AF8" w:rsidR="00EA375A" w:rsidRPr="00E02376" w:rsidRDefault="00EA375A" w:rsidP="00EA375A">
            <w:pPr>
              <w:spacing w:after="0" w:line="240" w:lineRule="auto"/>
              <w:jc w:val="center"/>
              <w:rPr>
                <w:rFonts w:ascii="Times New Roman" w:eastAsia="Times New Roman" w:hAnsi="Times New Roman" w:cs="Times New Roman"/>
                <w:b/>
                <w:bCs/>
                <w:color w:val="000000"/>
                <w:sz w:val="24"/>
                <w:szCs w:val="24"/>
                <w:lang w:eastAsia="ru-RU"/>
              </w:rPr>
            </w:pPr>
          </w:p>
        </w:tc>
      </w:tr>
      <w:tr w:rsidR="00193345" w:rsidRPr="00B72A24" w14:paraId="3F870E76" w14:textId="77777777" w:rsidTr="004F4C4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left w:w="108" w:type="dxa"/>
            <w:right w:w="108" w:type="dxa"/>
          </w:tblCellMar>
        </w:tblPrEx>
        <w:trPr>
          <w:gridAfter w:val="1"/>
          <w:wAfter w:w="7" w:type="dxa"/>
          <w:trHeight w:val="330"/>
        </w:trPr>
        <w:tc>
          <w:tcPr>
            <w:tcW w:w="8222" w:type="dxa"/>
            <w:gridSpan w:val="6"/>
            <w:tcBorders>
              <w:top w:val="nil"/>
              <w:left w:val="single" w:sz="8" w:space="0" w:color="auto"/>
              <w:bottom w:val="single" w:sz="8" w:space="0" w:color="auto"/>
              <w:right w:val="single" w:sz="8" w:space="0" w:color="000000"/>
            </w:tcBorders>
            <w:vAlign w:val="center"/>
            <w:hideMark/>
          </w:tcPr>
          <w:p w14:paraId="71F560A2" w14:textId="77777777" w:rsidR="00193345" w:rsidRPr="00B72A24" w:rsidRDefault="00193345" w:rsidP="00F45FAC">
            <w:pPr>
              <w:snapToGrid w:val="0"/>
              <w:spacing w:after="0" w:line="240" w:lineRule="auto"/>
              <w:jc w:val="right"/>
              <w:rPr>
                <w:rFonts w:ascii="Times New Roman" w:eastAsia="Times New Roman" w:hAnsi="Times New Roman" w:cs="Times New Roman"/>
                <w:b/>
                <w:bCs/>
                <w:snapToGrid w:val="0"/>
                <w:sz w:val="24"/>
                <w:szCs w:val="24"/>
                <w:lang w:eastAsia="ru-RU"/>
              </w:rPr>
            </w:pPr>
            <w:r w:rsidRPr="00B72A24">
              <w:rPr>
                <w:rFonts w:ascii="Times New Roman" w:eastAsia="Times New Roman" w:hAnsi="Times New Roman" w:cs="Times New Roman"/>
                <w:b/>
                <w:bCs/>
                <w:snapToGrid w:val="0"/>
                <w:sz w:val="24"/>
                <w:szCs w:val="24"/>
                <w:lang w:eastAsia="ru-RU"/>
              </w:rPr>
              <w:t>Общая стоимость без НДС, рублей:</w:t>
            </w:r>
          </w:p>
        </w:tc>
        <w:tc>
          <w:tcPr>
            <w:tcW w:w="1356" w:type="dxa"/>
            <w:tcBorders>
              <w:top w:val="nil"/>
              <w:left w:val="nil"/>
              <w:bottom w:val="single" w:sz="8" w:space="0" w:color="auto"/>
              <w:right w:val="single" w:sz="8" w:space="0" w:color="auto"/>
            </w:tcBorders>
            <w:vAlign w:val="center"/>
          </w:tcPr>
          <w:p w14:paraId="6D8918BD" w14:textId="3A80CF71" w:rsidR="00193345" w:rsidRPr="00B72A24" w:rsidRDefault="00193345" w:rsidP="00F45FAC">
            <w:pPr>
              <w:rPr>
                <w:rFonts w:ascii="Times New Roman" w:eastAsia="Times New Roman" w:hAnsi="Times New Roman" w:cs="Times New Roman"/>
                <w:b/>
                <w:bCs/>
                <w:snapToGrid w:val="0"/>
                <w:sz w:val="24"/>
                <w:szCs w:val="24"/>
                <w:lang w:eastAsia="ru-RU"/>
              </w:rPr>
            </w:pPr>
          </w:p>
        </w:tc>
      </w:tr>
      <w:tr w:rsidR="00193345" w:rsidRPr="00B72A24" w14:paraId="71098D8A" w14:textId="77777777" w:rsidTr="004F4C4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left w:w="108" w:type="dxa"/>
            <w:right w:w="108" w:type="dxa"/>
          </w:tblCellMar>
        </w:tblPrEx>
        <w:trPr>
          <w:gridAfter w:val="1"/>
          <w:wAfter w:w="7" w:type="dxa"/>
          <w:trHeight w:val="313"/>
        </w:trPr>
        <w:tc>
          <w:tcPr>
            <w:tcW w:w="8222" w:type="dxa"/>
            <w:gridSpan w:val="6"/>
            <w:tcBorders>
              <w:top w:val="nil"/>
              <w:left w:val="single" w:sz="8" w:space="0" w:color="auto"/>
              <w:bottom w:val="single" w:sz="8" w:space="0" w:color="auto"/>
              <w:right w:val="single" w:sz="8" w:space="0" w:color="000000"/>
            </w:tcBorders>
            <w:vAlign w:val="center"/>
          </w:tcPr>
          <w:p w14:paraId="3B428BD3" w14:textId="77777777" w:rsidR="00193345" w:rsidRPr="00B72A24" w:rsidRDefault="00193345" w:rsidP="00F45FAC">
            <w:pPr>
              <w:snapToGrid w:val="0"/>
              <w:spacing w:after="0" w:line="240" w:lineRule="auto"/>
              <w:jc w:val="right"/>
              <w:rPr>
                <w:rFonts w:ascii="Times New Roman" w:eastAsia="Times New Roman" w:hAnsi="Times New Roman" w:cs="Times New Roman"/>
                <w:b/>
                <w:bCs/>
                <w:snapToGrid w:val="0"/>
                <w:sz w:val="24"/>
                <w:szCs w:val="24"/>
                <w:lang w:eastAsia="ru-RU"/>
              </w:rPr>
            </w:pPr>
            <w:r w:rsidRPr="00B72A24">
              <w:rPr>
                <w:rFonts w:ascii="Times New Roman" w:eastAsia="Times New Roman" w:hAnsi="Times New Roman" w:cs="Times New Roman"/>
                <w:b/>
                <w:bCs/>
                <w:snapToGrid w:val="0"/>
                <w:sz w:val="24"/>
                <w:szCs w:val="24"/>
                <w:lang w:eastAsia="ru-RU"/>
              </w:rPr>
              <w:t> НДС</w:t>
            </w:r>
            <w:r w:rsidRPr="00B72A24">
              <w:rPr>
                <w:rFonts w:ascii="Times New Roman" w:eastAsia="Times New Roman" w:hAnsi="Times New Roman" w:cs="Times New Roman"/>
                <w:b/>
                <w:bCs/>
                <w:snapToGrid w:val="0"/>
                <w:sz w:val="24"/>
                <w:szCs w:val="24"/>
                <w:lang w:val="en-US" w:eastAsia="ru-RU"/>
              </w:rPr>
              <w:t xml:space="preserve"> </w:t>
            </w:r>
            <w:r w:rsidRPr="00B72A24">
              <w:rPr>
                <w:rFonts w:ascii="Times New Roman" w:eastAsia="Times New Roman" w:hAnsi="Times New Roman" w:cs="Times New Roman"/>
                <w:b/>
                <w:bCs/>
                <w:snapToGrid w:val="0"/>
                <w:sz w:val="24"/>
                <w:szCs w:val="24"/>
                <w:lang w:eastAsia="ru-RU"/>
              </w:rPr>
              <w:t>20%, рублей:</w:t>
            </w:r>
          </w:p>
        </w:tc>
        <w:tc>
          <w:tcPr>
            <w:tcW w:w="1356" w:type="dxa"/>
            <w:tcBorders>
              <w:top w:val="nil"/>
              <w:left w:val="nil"/>
              <w:bottom w:val="single" w:sz="8" w:space="0" w:color="auto"/>
              <w:right w:val="single" w:sz="8" w:space="0" w:color="auto"/>
            </w:tcBorders>
            <w:vAlign w:val="center"/>
          </w:tcPr>
          <w:p w14:paraId="02FAF805" w14:textId="7AA2FA17" w:rsidR="00193345" w:rsidRPr="00B72A24" w:rsidRDefault="00193345" w:rsidP="00F45FAC">
            <w:pPr>
              <w:snapToGrid w:val="0"/>
              <w:spacing w:after="0" w:line="240" w:lineRule="auto"/>
              <w:jc w:val="right"/>
              <w:rPr>
                <w:rFonts w:ascii="Times New Roman" w:eastAsia="Times New Roman" w:hAnsi="Times New Roman" w:cs="Times New Roman"/>
                <w:b/>
                <w:bCs/>
                <w:snapToGrid w:val="0"/>
                <w:sz w:val="24"/>
                <w:szCs w:val="24"/>
                <w:lang w:eastAsia="ru-RU"/>
              </w:rPr>
            </w:pPr>
          </w:p>
        </w:tc>
      </w:tr>
      <w:tr w:rsidR="00193345" w:rsidRPr="00B72A24" w14:paraId="39674A51" w14:textId="77777777" w:rsidTr="004F4C4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left w:w="108" w:type="dxa"/>
            <w:right w:w="108" w:type="dxa"/>
          </w:tblCellMar>
        </w:tblPrEx>
        <w:trPr>
          <w:gridAfter w:val="1"/>
          <w:wAfter w:w="7" w:type="dxa"/>
          <w:trHeight w:val="330"/>
        </w:trPr>
        <w:tc>
          <w:tcPr>
            <w:tcW w:w="8222" w:type="dxa"/>
            <w:gridSpan w:val="6"/>
            <w:tcBorders>
              <w:top w:val="nil"/>
              <w:left w:val="single" w:sz="8" w:space="0" w:color="auto"/>
              <w:bottom w:val="single" w:sz="8" w:space="0" w:color="auto"/>
              <w:right w:val="single" w:sz="8" w:space="0" w:color="000000"/>
            </w:tcBorders>
            <w:vAlign w:val="center"/>
          </w:tcPr>
          <w:p w14:paraId="1687CA0B" w14:textId="77777777" w:rsidR="00193345" w:rsidRPr="00B72A24" w:rsidRDefault="00193345" w:rsidP="00F45FAC">
            <w:pPr>
              <w:snapToGrid w:val="0"/>
              <w:spacing w:after="0" w:line="240" w:lineRule="auto"/>
              <w:jc w:val="right"/>
              <w:rPr>
                <w:rFonts w:ascii="Times New Roman" w:eastAsia="Times New Roman" w:hAnsi="Times New Roman" w:cs="Times New Roman"/>
                <w:b/>
                <w:bCs/>
                <w:snapToGrid w:val="0"/>
                <w:sz w:val="24"/>
                <w:szCs w:val="24"/>
                <w:lang w:eastAsia="ru-RU"/>
              </w:rPr>
            </w:pPr>
            <w:r w:rsidRPr="00B72A24">
              <w:rPr>
                <w:rFonts w:ascii="Times New Roman" w:eastAsia="Times New Roman" w:hAnsi="Times New Roman" w:cs="Times New Roman"/>
                <w:b/>
                <w:bCs/>
                <w:snapToGrid w:val="0"/>
                <w:sz w:val="24"/>
                <w:szCs w:val="24"/>
                <w:lang w:eastAsia="ru-RU"/>
              </w:rPr>
              <w:t>Общая стоимость, рублей:</w:t>
            </w:r>
          </w:p>
        </w:tc>
        <w:tc>
          <w:tcPr>
            <w:tcW w:w="1356" w:type="dxa"/>
            <w:tcBorders>
              <w:top w:val="nil"/>
              <w:left w:val="nil"/>
              <w:bottom w:val="single" w:sz="8" w:space="0" w:color="auto"/>
              <w:right w:val="single" w:sz="8" w:space="0" w:color="auto"/>
            </w:tcBorders>
            <w:vAlign w:val="center"/>
          </w:tcPr>
          <w:p w14:paraId="725EC98E" w14:textId="59612E9A" w:rsidR="00193345" w:rsidRPr="00B72A24" w:rsidRDefault="00193345" w:rsidP="00F45FAC">
            <w:pPr>
              <w:snapToGrid w:val="0"/>
              <w:spacing w:after="0" w:line="240" w:lineRule="auto"/>
              <w:jc w:val="right"/>
              <w:rPr>
                <w:rFonts w:ascii="Times New Roman" w:eastAsia="Times New Roman" w:hAnsi="Times New Roman" w:cs="Times New Roman"/>
                <w:b/>
                <w:bCs/>
                <w:snapToGrid w:val="0"/>
                <w:sz w:val="24"/>
                <w:szCs w:val="24"/>
                <w:lang w:eastAsia="ru-RU"/>
              </w:rPr>
            </w:pPr>
          </w:p>
        </w:tc>
      </w:tr>
    </w:tbl>
    <w:p w14:paraId="064EA327" w14:textId="11D5CDE3" w:rsidR="00EA375A" w:rsidRDefault="00EA375A" w:rsidP="00AB2567">
      <w:pPr>
        <w:spacing w:after="0" w:line="360" w:lineRule="auto"/>
        <w:ind w:firstLine="567"/>
        <w:jc w:val="center"/>
        <w:rPr>
          <w:rFonts w:ascii="Times New Roman" w:eastAsia="Times New Roman" w:hAnsi="Times New Roman" w:cs="Times New Roman"/>
          <w:snapToGrid w:val="0"/>
          <w:sz w:val="24"/>
          <w:szCs w:val="24"/>
          <w:lang w:eastAsia="ru-RU"/>
        </w:rPr>
      </w:pPr>
    </w:p>
    <w:p w14:paraId="52483237" w14:textId="77777777" w:rsidR="00EA375A" w:rsidRPr="00AB2567" w:rsidRDefault="00EA375A" w:rsidP="00AB2567">
      <w:pPr>
        <w:spacing w:after="0" w:line="360" w:lineRule="auto"/>
        <w:ind w:firstLine="567"/>
        <w:jc w:val="center"/>
        <w:rPr>
          <w:rFonts w:ascii="Times New Roman" w:eastAsia="Times New Roman" w:hAnsi="Times New Roman" w:cs="Times New Roman"/>
          <w:snapToGrid w:val="0"/>
          <w:sz w:val="24"/>
          <w:szCs w:val="24"/>
          <w:lang w:eastAsia="ru-RU"/>
        </w:rPr>
      </w:pPr>
    </w:p>
    <w:p w14:paraId="708F3486" w14:textId="77777777" w:rsidR="00AB2567" w:rsidRPr="00AB2567" w:rsidRDefault="00AB2567" w:rsidP="00AB2567">
      <w:pPr>
        <w:spacing w:after="0" w:line="360" w:lineRule="auto"/>
        <w:rPr>
          <w:rFonts w:ascii="Times New Roman" w:eastAsia="Times New Roman" w:hAnsi="Times New Roman" w:cs="Times New Roman"/>
          <w:snapToGrid w:val="0"/>
          <w:sz w:val="24"/>
          <w:szCs w:val="24"/>
          <w:lang w:eastAsia="ru-RU"/>
        </w:rPr>
      </w:pPr>
    </w:p>
    <w:tbl>
      <w:tblPr>
        <w:tblW w:w="5259" w:type="pct"/>
        <w:tblInd w:w="-318" w:type="dxa"/>
        <w:tblLook w:val="04A0" w:firstRow="1" w:lastRow="0" w:firstColumn="1" w:lastColumn="0" w:noHBand="0" w:noVBand="1"/>
      </w:tblPr>
      <w:tblGrid>
        <w:gridCol w:w="5291"/>
        <w:gridCol w:w="5144"/>
      </w:tblGrid>
      <w:tr w:rsidR="00AB2567" w:rsidRPr="00AB2567" w14:paraId="16AFD752" w14:textId="77777777" w:rsidTr="00F45FAC">
        <w:trPr>
          <w:trHeight w:val="369"/>
        </w:trPr>
        <w:tc>
          <w:tcPr>
            <w:tcW w:w="2535" w:type="pct"/>
            <w:hideMark/>
          </w:tcPr>
          <w:p w14:paraId="40DEF151" w14:textId="77777777" w:rsidR="0016673A" w:rsidRDefault="0016673A"/>
          <w:p w14:paraId="43DC74FC" w14:textId="77777777" w:rsidR="00AB2567" w:rsidRPr="00AB2567" w:rsidRDefault="00AB2567" w:rsidP="00AB2567">
            <w:pPr>
              <w:widowControl w:val="0"/>
              <w:snapToGrid w:val="0"/>
              <w:spacing w:after="360" w:line="360" w:lineRule="auto"/>
              <w:ind w:firstLine="34"/>
              <w:rPr>
                <w:rFonts w:ascii="Times New Roman" w:eastAsia="Times New Roman" w:hAnsi="Times New Roman" w:cs="Times New Roman"/>
                <w:snapToGrid w:val="0"/>
                <w:sz w:val="24"/>
                <w:szCs w:val="24"/>
                <w:lang w:eastAsia="ru-RU"/>
              </w:rPr>
            </w:pPr>
            <w:r w:rsidRPr="00AB2567">
              <w:rPr>
                <w:rFonts w:ascii="Times New Roman" w:eastAsia="Times New Roman" w:hAnsi="Times New Roman" w:cs="Times New Roman"/>
                <w:b/>
                <w:snapToGrid w:val="0"/>
                <w:sz w:val="24"/>
                <w:szCs w:val="24"/>
                <w:lang w:eastAsia="ru-RU"/>
              </w:rPr>
              <w:t>Поставщик</w:t>
            </w:r>
            <w:r w:rsidRPr="00AB2567">
              <w:rPr>
                <w:rFonts w:ascii="Times New Roman" w:eastAsia="Times New Roman" w:hAnsi="Times New Roman" w:cs="Times New Roman"/>
                <w:snapToGrid w:val="0"/>
                <w:sz w:val="24"/>
                <w:szCs w:val="24"/>
                <w:lang w:eastAsia="ru-RU"/>
              </w:rPr>
              <w:t>:</w:t>
            </w:r>
          </w:p>
        </w:tc>
        <w:tc>
          <w:tcPr>
            <w:tcW w:w="2465" w:type="pct"/>
            <w:hideMark/>
          </w:tcPr>
          <w:p w14:paraId="7B80C91A" w14:textId="77777777" w:rsidR="00AB2567" w:rsidRPr="00AB2567" w:rsidRDefault="00AB2567" w:rsidP="00AB2567">
            <w:pPr>
              <w:widowControl w:val="0"/>
              <w:tabs>
                <w:tab w:val="left" w:pos="0"/>
                <w:tab w:val="left" w:pos="357"/>
              </w:tabs>
              <w:autoSpaceDE w:val="0"/>
              <w:autoSpaceDN w:val="0"/>
              <w:spacing w:after="0" w:line="240" w:lineRule="auto"/>
              <w:outlineLvl w:val="2"/>
              <w:rPr>
                <w:rFonts w:ascii="Times New Roman" w:eastAsia="Times New Roman" w:hAnsi="Times New Roman" w:cs="Times New Roman"/>
                <w:b/>
                <w:sz w:val="24"/>
                <w:szCs w:val="24"/>
                <w:lang w:eastAsia="ru-RU"/>
              </w:rPr>
            </w:pPr>
            <w:r w:rsidRPr="00AB2567">
              <w:rPr>
                <w:rFonts w:ascii="Times New Roman" w:eastAsia="Times New Roman" w:hAnsi="Times New Roman" w:cs="Times New Roman"/>
                <w:b/>
                <w:sz w:val="24"/>
                <w:szCs w:val="24"/>
                <w:lang w:eastAsia="ru-RU"/>
              </w:rPr>
              <w:t>Покупатель:</w:t>
            </w:r>
          </w:p>
        </w:tc>
      </w:tr>
      <w:tr w:rsidR="00AB2567" w:rsidRPr="00AB2567" w14:paraId="40EF8231" w14:textId="77777777" w:rsidTr="00F45FAC">
        <w:trPr>
          <w:trHeight w:val="1046"/>
        </w:trPr>
        <w:tc>
          <w:tcPr>
            <w:tcW w:w="2535" w:type="pct"/>
          </w:tcPr>
          <w:p w14:paraId="72E4156A" w14:textId="09AD5322" w:rsidR="00AB2567" w:rsidRPr="00AB2567" w:rsidRDefault="00AB2567" w:rsidP="00AB2567">
            <w:pPr>
              <w:widowControl w:val="0"/>
              <w:tabs>
                <w:tab w:val="left" w:pos="0"/>
                <w:tab w:val="left" w:pos="357"/>
                <w:tab w:val="left" w:pos="720"/>
              </w:tabs>
              <w:autoSpaceDE w:val="0"/>
              <w:autoSpaceDN w:val="0"/>
              <w:spacing w:before="240" w:after="60" w:line="240" w:lineRule="auto"/>
              <w:outlineLvl w:val="2"/>
              <w:rPr>
                <w:rFonts w:ascii="Times New Roman" w:eastAsia="Times New Roman" w:hAnsi="Times New Roman" w:cs="Times New Roman"/>
                <w:b/>
                <w:sz w:val="24"/>
                <w:szCs w:val="24"/>
                <w:lang w:eastAsia="ru-RU"/>
              </w:rPr>
            </w:pPr>
            <w:r w:rsidRPr="00AB2567">
              <w:rPr>
                <w:rFonts w:ascii="Times New Roman" w:eastAsia="Times New Roman" w:hAnsi="Times New Roman" w:cs="Times New Roman"/>
                <w:b/>
                <w:sz w:val="24"/>
                <w:szCs w:val="24"/>
                <w:lang w:eastAsia="ru-RU"/>
              </w:rPr>
              <w:t>__________________/</w:t>
            </w:r>
            <w:r w:rsidR="000A4CF7">
              <w:rPr>
                <w:rFonts w:ascii="Times New Roman" w:eastAsia="Times New Roman" w:hAnsi="Times New Roman" w:cs="Times New Roman"/>
                <w:snapToGrid w:val="0"/>
                <w:color w:val="000000"/>
                <w:spacing w:val="1"/>
                <w:sz w:val="24"/>
                <w:szCs w:val="24"/>
                <w:lang w:eastAsia="ru-RU"/>
              </w:rPr>
              <w:t xml:space="preserve"> </w:t>
            </w:r>
            <w:r w:rsidR="00A66616">
              <w:rPr>
                <w:rFonts w:ascii="Times New Roman" w:eastAsia="Times New Roman" w:hAnsi="Times New Roman" w:cs="Times New Roman"/>
                <w:b/>
                <w:sz w:val="24"/>
                <w:szCs w:val="24"/>
                <w:lang w:eastAsia="ru-RU"/>
              </w:rPr>
              <w:t>________________</w:t>
            </w:r>
            <w:r w:rsidR="000A4CF7" w:rsidRPr="00AB2567">
              <w:rPr>
                <w:rFonts w:ascii="Times New Roman" w:eastAsia="Times New Roman" w:hAnsi="Times New Roman" w:cs="Times New Roman"/>
                <w:b/>
                <w:sz w:val="24"/>
                <w:szCs w:val="24"/>
                <w:lang w:eastAsia="ru-RU"/>
              </w:rPr>
              <w:t xml:space="preserve"> </w:t>
            </w:r>
            <w:r w:rsidRPr="00AB2567">
              <w:rPr>
                <w:rFonts w:ascii="Times New Roman" w:eastAsia="Times New Roman" w:hAnsi="Times New Roman" w:cs="Times New Roman"/>
                <w:b/>
                <w:sz w:val="24"/>
                <w:szCs w:val="24"/>
                <w:lang w:eastAsia="ru-RU"/>
              </w:rPr>
              <w:t xml:space="preserve">/ </w:t>
            </w:r>
          </w:p>
          <w:p w14:paraId="33167F4A" w14:textId="24B15C35" w:rsidR="00AB2567" w:rsidRPr="00AB2567" w:rsidRDefault="00AB2567" w:rsidP="00AB2567">
            <w:pPr>
              <w:widowControl w:val="0"/>
              <w:autoSpaceDE w:val="0"/>
              <w:autoSpaceDN w:val="0"/>
              <w:spacing w:before="120" w:after="60" w:line="240" w:lineRule="auto"/>
              <w:jc w:val="both"/>
              <w:outlineLvl w:val="2"/>
              <w:rPr>
                <w:rFonts w:ascii="Times New Roman" w:eastAsia="Times New Roman" w:hAnsi="Times New Roman" w:cs="Times New Roman"/>
                <w:caps/>
                <w:kern w:val="28"/>
                <w:sz w:val="24"/>
                <w:szCs w:val="24"/>
                <w:lang w:eastAsia="ru-RU"/>
              </w:rPr>
            </w:pPr>
            <w:r w:rsidRPr="00AB2567">
              <w:rPr>
                <w:rFonts w:ascii="Times New Roman" w:eastAsia="Times New Roman" w:hAnsi="Times New Roman" w:cs="Times New Roman"/>
                <w:sz w:val="24"/>
                <w:szCs w:val="24"/>
                <w:lang w:eastAsia="ru-RU"/>
              </w:rPr>
              <w:t>М.П.</w:t>
            </w:r>
            <w:r w:rsidR="00A66616">
              <w:rPr>
                <w:rFonts w:ascii="Times New Roman" w:eastAsia="Times New Roman" w:hAnsi="Times New Roman" w:cs="Times New Roman"/>
                <w:b/>
                <w:sz w:val="24"/>
                <w:szCs w:val="24"/>
                <w:lang w:eastAsia="ru-RU"/>
              </w:rPr>
              <w:t xml:space="preserve">         «____» ___________ 2022</w:t>
            </w:r>
            <w:r w:rsidRPr="00AB2567">
              <w:rPr>
                <w:rFonts w:ascii="Times New Roman" w:eastAsia="Times New Roman" w:hAnsi="Times New Roman" w:cs="Times New Roman"/>
                <w:b/>
                <w:sz w:val="24"/>
                <w:szCs w:val="24"/>
                <w:lang w:eastAsia="ru-RU"/>
              </w:rPr>
              <w:t xml:space="preserve"> г.</w:t>
            </w:r>
          </w:p>
        </w:tc>
        <w:tc>
          <w:tcPr>
            <w:tcW w:w="2465" w:type="pct"/>
          </w:tcPr>
          <w:p w14:paraId="011E166C" w14:textId="77777777" w:rsidR="00AB2567" w:rsidRPr="00AB2567" w:rsidRDefault="00AB2567" w:rsidP="00AB2567">
            <w:pPr>
              <w:widowControl w:val="0"/>
              <w:tabs>
                <w:tab w:val="left" w:pos="0"/>
                <w:tab w:val="left" w:pos="357"/>
                <w:tab w:val="left" w:pos="720"/>
              </w:tabs>
              <w:autoSpaceDE w:val="0"/>
              <w:autoSpaceDN w:val="0"/>
              <w:spacing w:before="240" w:after="60" w:line="240" w:lineRule="auto"/>
              <w:outlineLvl w:val="2"/>
              <w:rPr>
                <w:rFonts w:ascii="Times New Roman" w:eastAsia="Times New Roman" w:hAnsi="Times New Roman" w:cs="Times New Roman"/>
                <w:b/>
                <w:sz w:val="24"/>
                <w:szCs w:val="24"/>
                <w:lang w:eastAsia="ru-RU"/>
              </w:rPr>
            </w:pPr>
            <w:r w:rsidRPr="00AB2567">
              <w:rPr>
                <w:rFonts w:ascii="Times New Roman" w:eastAsia="Times New Roman" w:hAnsi="Times New Roman" w:cs="Times New Roman"/>
                <w:b/>
                <w:sz w:val="24"/>
                <w:szCs w:val="24"/>
                <w:lang w:eastAsia="ru-RU"/>
              </w:rPr>
              <w:t>_____________________ /С.С. Тарновский/</w:t>
            </w:r>
          </w:p>
          <w:p w14:paraId="7A4EED38" w14:textId="30E9D00B" w:rsidR="00AB2567" w:rsidRPr="00AB2567" w:rsidRDefault="00AB2567" w:rsidP="00AB2567">
            <w:pPr>
              <w:widowControl w:val="0"/>
              <w:tabs>
                <w:tab w:val="left" w:pos="0"/>
                <w:tab w:val="left" w:pos="357"/>
              </w:tabs>
              <w:autoSpaceDE w:val="0"/>
              <w:autoSpaceDN w:val="0"/>
              <w:spacing w:after="0" w:line="240" w:lineRule="auto"/>
              <w:jc w:val="both"/>
              <w:outlineLvl w:val="2"/>
              <w:rPr>
                <w:rFonts w:ascii="Times New Roman" w:eastAsia="Times New Roman" w:hAnsi="Times New Roman" w:cs="Times New Roman"/>
                <w:b/>
                <w:sz w:val="24"/>
                <w:szCs w:val="24"/>
                <w:lang w:eastAsia="ru-RU"/>
              </w:rPr>
            </w:pPr>
            <w:r w:rsidRPr="00AB2567">
              <w:rPr>
                <w:rFonts w:ascii="Times New Roman" w:eastAsia="Times New Roman" w:hAnsi="Times New Roman" w:cs="Times New Roman"/>
                <w:sz w:val="24"/>
                <w:szCs w:val="24"/>
                <w:lang w:eastAsia="ru-RU"/>
              </w:rPr>
              <w:t>М.П.</w:t>
            </w:r>
            <w:r w:rsidRPr="00AB2567">
              <w:rPr>
                <w:rFonts w:ascii="Times New Roman" w:eastAsia="Times New Roman" w:hAnsi="Times New Roman" w:cs="Times New Roman"/>
                <w:b/>
                <w:sz w:val="24"/>
                <w:szCs w:val="24"/>
                <w:lang w:eastAsia="ru-RU"/>
              </w:rPr>
              <w:t xml:space="preserve">  </w:t>
            </w:r>
            <w:r w:rsidR="00A66616">
              <w:rPr>
                <w:rFonts w:ascii="Times New Roman" w:eastAsia="Times New Roman" w:hAnsi="Times New Roman" w:cs="Times New Roman"/>
                <w:b/>
                <w:sz w:val="24"/>
                <w:szCs w:val="24"/>
                <w:lang w:eastAsia="ru-RU"/>
              </w:rPr>
              <w:t xml:space="preserve">          «____» __________ 2022</w:t>
            </w:r>
            <w:r w:rsidRPr="00AB2567">
              <w:rPr>
                <w:rFonts w:ascii="Times New Roman" w:eastAsia="Times New Roman" w:hAnsi="Times New Roman" w:cs="Times New Roman"/>
                <w:b/>
                <w:sz w:val="24"/>
                <w:szCs w:val="24"/>
                <w:lang w:eastAsia="ru-RU"/>
              </w:rPr>
              <w:t xml:space="preserve"> г.</w:t>
            </w:r>
          </w:p>
        </w:tc>
      </w:tr>
    </w:tbl>
    <w:p w14:paraId="3F627921" w14:textId="77777777" w:rsidR="00AB2567" w:rsidRPr="00AB2567" w:rsidRDefault="00AB2567" w:rsidP="00AB2567">
      <w:pPr>
        <w:spacing w:after="0" w:line="240" w:lineRule="auto"/>
        <w:jc w:val="both"/>
        <w:rPr>
          <w:rFonts w:ascii="Times New Roman" w:eastAsia="Times New Roman" w:hAnsi="Times New Roman" w:cs="Times New Roman"/>
          <w:snapToGrid w:val="0"/>
          <w:sz w:val="16"/>
          <w:szCs w:val="16"/>
          <w:lang w:eastAsia="ru-RU"/>
        </w:rPr>
      </w:pPr>
    </w:p>
    <w:p w14:paraId="3FCDACF9" w14:textId="77777777" w:rsidR="00AB2567" w:rsidRPr="00AB2567" w:rsidRDefault="00AB2567" w:rsidP="00AB2567">
      <w:pPr>
        <w:spacing w:after="0" w:line="240" w:lineRule="auto"/>
        <w:rPr>
          <w:rFonts w:ascii="Times New Roman" w:eastAsia="Times New Roman" w:hAnsi="Times New Roman" w:cs="Times New Roman"/>
          <w:snapToGrid w:val="0"/>
          <w:sz w:val="16"/>
          <w:szCs w:val="16"/>
          <w:lang w:eastAsia="ru-RU"/>
        </w:rPr>
        <w:sectPr w:rsidR="00AB2567" w:rsidRPr="00AB2567" w:rsidSect="00F45FAC">
          <w:pgSz w:w="11906" w:h="16838" w:code="9"/>
          <w:pgMar w:top="567" w:right="851" w:bottom="567" w:left="1134" w:header="709" w:footer="709" w:gutter="0"/>
          <w:cols w:space="708"/>
          <w:docGrid w:linePitch="360"/>
        </w:sectPr>
      </w:pPr>
    </w:p>
    <w:p w14:paraId="507198F5" w14:textId="77777777" w:rsidR="00AB2567" w:rsidRPr="00AB2567" w:rsidRDefault="00AB2567" w:rsidP="00AB2567">
      <w:pPr>
        <w:spacing w:after="0" w:line="240" w:lineRule="auto"/>
        <w:ind w:left="5670"/>
        <w:jc w:val="right"/>
        <w:rPr>
          <w:rFonts w:ascii="Times New Roman" w:eastAsia="Times New Roman" w:hAnsi="Times New Roman" w:cs="Times New Roman"/>
          <w:snapToGrid w:val="0"/>
          <w:sz w:val="24"/>
          <w:szCs w:val="24"/>
          <w:lang w:eastAsia="ru-RU"/>
        </w:rPr>
      </w:pPr>
      <w:bookmarkStart w:id="5" w:name="_Toc422244296"/>
      <w:r w:rsidRPr="00AB2567">
        <w:rPr>
          <w:rFonts w:ascii="Times New Roman" w:eastAsia="Times New Roman" w:hAnsi="Times New Roman" w:cs="Times New Roman"/>
          <w:snapToGrid w:val="0"/>
          <w:sz w:val="24"/>
          <w:szCs w:val="24"/>
          <w:lang w:eastAsia="ru-RU"/>
        </w:rPr>
        <w:lastRenderedPageBreak/>
        <w:t>Приложение № 2</w:t>
      </w:r>
    </w:p>
    <w:p w14:paraId="3105DA4D" w14:textId="3CECE746" w:rsidR="00AB2567" w:rsidRPr="00AB2567" w:rsidRDefault="00AB2567" w:rsidP="00AB2567">
      <w:pPr>
        <w:spacing w:after="0" w:line="240" w:lineRule="auto"/>
        <w:ind w:left="5670"/>
        <w:jc w:val="right"/>
        <w:rPr>
          <w:rFonts w:ascii="Times New Roman" w:eastAsia="Times New Roman" w:hAnsi="Times New Roman" w:cs="Times New Roman"/>
          <w:snapToGrid w:val="0"/>
          <w:sz w:val="24"/>
          <w:szCs w:val="24"/>
          <w:lang w:eastAsia="ru-RU"/>
        </w:rPr>
      </w:pPr>
      <w:r w:rsidRPr="00AB2567">
        <w:rPr>
          <w:rFonts w:ascii="Times New Roman" w:eastAsia="Times New Roman" w:hAnsi="Times New Roman" w:cs="Times New Roman"/>
          <w:snapToGrid w:val="0"/>
          <w:sz w:val="24"/>
          <w:szCs w:val="24"/>
          <w:lang w:eastAsia="ru-RU"/>
        </w:rPr>
        <w:t>к Договору № __</w:t>
      </w:r>
      <w:r w:rsidR="00A66616">
        <w:rPr>
          <w:rFonts w:ascii="Times New Roman" w:eastAsia="Times New Roman" w:hAnsi="Times New Roman" w:cs="Times New Roman"/>
          <w:snapToGrid w:val="0"/>
          <w:sz w:val="24"/>
          <w:szCs w:val="24"/>
          <w:lang w:eastAsia="ru-RU"/>
        </w:rPr>
        <w:t>_______ от «____»___________2022</w:t>
      </w:r>
      <w:r w:rsidRPr="00AB2567">
        <w:rPr>
          <w:rFonts w:ascii="Times New Roman" w:eastAsia="Times New Roman" w:hAnsi="Times New Roman" w:cs="Times New Roman"/>
          <w:snapToGrid w:val="0"/>
          <w:sz w:val="24"/>
          <w:szCs w:val="24"/>
          <w:lang w:eastAsia="ru-RU"/>
        </w:rPr>
        <w:t xml:space="preserve"> г.</w:t>
      </w:r>
    </w:p>
    <w:p w14:paraId="48949A02" w14:textId="77777777" w:rsidR="00AB2567" w:rsidRPr="00AB2567" w:rsidRDefault="00AB2567" w:rsidP="00AB2567">
      <w:pPr>
        <w:spacing w:before="120" w:after="60" w:line="240" w:lineRule="auto"/>
        <w:jc w:val="center"/>
        <w:outlineLvl w:val="0"/>
        <w:rPr>
          <w:rFonts w:ascii="Tahoma" w:eastAsia="Times New Roman" w:hAnsi="Tahoma" w:cs="Tahoma"/>
          <w:b/>
          <w:sz w:val="20"/>
          <w:szCs w:val="20"/>
          <w:lang w:eastAsia="ru-RU"/>
        </w:rPr>
      </w:pPr>
      <w:r w:rsidRPr="00AB2567">
        <w:rPr>
          <w:rFonts w:ascii="Tahoma" w:eastAsia="Times New Roman" w:hAnsi="Tahoma" w:cs="Tahoma"/>
          <w:b/>
          <w:sz w:val="20"/>
          <w:szCs w:val="20"/>
          <w:lang w:eastAsia="ru-RU"/>
        </w:rPr>
        <w:t>Справка о цепочке собственников компании</w:t>
      </w:r>
      <w:bookmarkEnd w:id="5"/>
    </w:p>
    <w:p w14:paraId="07E516FF" w14:textId="77777777" w:rsidR="00AB2567" w:rsidRPr="00AB2567" w:rsidRDefault="00AB2567" w:rsidP="00AB2567">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0"/>
          <w:szCs w:val="20"/>
          <w:lang w:eastAsia="ru-RU"/>
        </w:rPr>
      </w:pPr>
      <w:r w:rsidRPr="00AB2567">
        <w:rPr>
          <w:rFonts w:ascii="Times New Roman" w:eastAsia="Times New Roman" w:hAnsi="Times New Roman" w:cs="Times New Roman"/>
          <w:b/>
          <w:color w:val="000000"/>
          <w:spacing w:val="36"/>
          <w:sz w:val="20"/>
          <w:szCs w:val="20"/>
          <w:lang w:eastAsia="ru-RU"/>
        </w:rPr>
        <w:t>начало формы</w:t>
      </w:r>
    </w:p>
    <w:p w14:paraId="7AAFE70F" w14:textId="77777777" w:rsidR="00AB2567" w:rsidRPr="00AB2567" w:rsidRDefault="00AB2567" w:rsidP="00AB2567">
      <w:pPr>
        <w:tabs>
          <w:tab w:val="center" w:pos="4677"/>
          <w:tab w:val="right" w:pos="9355"/>
        </w:tabs>
        <w:spacing w:before="120" w:after="0" w:line="240" w:lineRule="auto"/>
        <w:jc w:val="center"/>
        <w:rPr>
          <w:rFonts w:ascii="Times New Roman" w:eastAsia="Times New Roman" w:hAnsi="Times New Roman" w:cs="Times New Roman"/>
          <w:b/>
          <w:sz w:val="20"/>
          <w:szCs w:val="20"/>
          <w:lang w:eastAsia="ru-RU"/>
        </w:rPr>
      </w:pPr>
      <w:r w:rsidRPr="00AB2567">
        <w:rPr>
          <w:rFonts w:ascii="Times New Roman" w:eastAsia="Times New Roman" w:hAnsi="Times New Roman" w:cs="Times New Roman"/>
          <w:b/>
          <w:sz w:val="20"/>
          <w:szCs w:val="20"/>
          <w:lang w:eastAsia="ru-RU"/>
        </w:rPr>
        <w:t>Справка о цепочке собственников компании</w:t>
      </w:r>
    </w:p>
    <w:p w14:paraId="49403404" w14:textId="62890BE0" w:rsidR="00AB2567" w:rsidRPr="00AB2567" w:rsidRDefault="00AB2567" w:rsidP="00AB2567">
      <w:pPr>
        <w:spacing w:after="60" w:line="240" w:lineRule="auto"/>
        <w:jc w:val="both"/>
        <w:rPr>
          <w:rFonts w:ascii="Times New Roman" w:eastAsia="Times New Roman" w:hAnsi="Times New Roman" w:cs="Times New Roman"/>
          <w:sz w:val="20"/>
          <w:szCs w:val="20"/>
          <w:lang w:eastAsia="ru-RU"/>
        </w:rPr>
      </w:pPr>
      <w:r w:rsidRPr="00AB2567">
        <w:rPr>
          <w:rFonts w:ascii="Times New Roman" w:eastAsia="Times New Roman" w:hAnsi="Times New Roman" w:cs="Times New Roman"/>
          <w:sz w:val="20"/>
          <w:szCs w:val="20"/>
          <w:lang w:eastAsia="ru-RU"/>
        </w:rPr>
        <w:t>Наименовани</w:t>
      </w:r>
      <w:r w:rsidR="00AA661D">
        <w:rPr>
          <w:rFonts w:ascii="Times New Roman" w:eastAsia="Times New Roman" w:hAnsi="Times New Roman" w:cs="Times New Roman"/>
          <w:sz w:val="20"/>
          <w:szCs w:val="20"/>
          <w:lang w:eastAsia="ru-RU"/>
        </w:rPr>
        <w:t>е Поставщика</w:t>
      </w:r>
      <w:r w:rsidRPr="00AB2567">
        <w:rPr>
          <w:rFonts w:ascii="Times New Roman" w:eastAsia="Times New Roman" w:hAnsi="Times New Roman" w:cs="Times New Roman"/>
          <w:sz w:val="20"/>
          <w:szCs w:val="20"/>
          <w:lang w:eastAsia="ru-RU"/>
        </w:rPr>
        <w:t>: ___ «_</w:t>
      </w:r>
      <w:r w:rsidR="00A66616">
        <w:rPr>
          <w:rFonts w:ascii="Times New Roman" w:eastAsia="Times New Roman" w:hAnsi="Times New Roman" w:cs="Times New Roman"/>
          <w:sz w:val="20"/>
          <w:szCs w:val="20"/>
          <w:lang w:eastAsia="ru-RU"/>
        </w:rPr>
        <w:t>__________» «__» __________ 2022</w:t>
      </w:r>
      <w:r w:rsidRPr="00AB2567">
        <w:rPr>
          <w:rFonts w:ascii="Times New Roman" w:eastAsia="Times New Roman" w:hAnsi="Times New Roman" w:cs="Times New Roman"/>
          <w:sz w:val="20"/>
          <w:szCs w:val="20"/>
          <w:lang w:eastAsia="ru-RU"/>
        </w:rPr>
        <w:t> г.</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62"/>
        <w:gridCol w:w="567"/>
        <w:gridCol w:w="709"/>
        <w:gridCol w:w="1276"/>
        <w:gridCol w:w="850"/>
        <w:gridCol w:w="1276"/>
        <w:gridCol w:w="1276"/>
        <w:gridCol w:w="425"/>
        <w:gridCol w:w="992"/>
        <w:gridCol w:w="709"/>
        <w:gridCol w:w="992"/>
        <w:gridCol w:w="1418"/>
        <w:gridCol w:w="1559"/>
        <w:gridCol w:w="1276"/>
        <w:gridCol w:w="1428"/>
      </w:tblGrid>
      <w:tr w:rsidR="00AB2567" w:rsidRPr="00AB2567" w14:paraId="4BC97B29" w14:textId="77777777" w:rsidTr="00F45FAC">
        <w:trPr>
          <w:trHeight w:val="315"/>
        </w:trPr>
        <w:tc>
          <w:tcPr>
            <w:tcW w:w="56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F186A2D" w14:textId="77777777" w:rsidR="00AB2567" w:rsidRPr="00AB2567" w:rsidRDefault="00AB2567" w:rsidP="00AB2567">
            <w:pPr>
              <w:spacing w:after="0" w:line="276" w:lineRule="auto"/>
              <w:jc w:val="center"/>
              <w:rPr>
                <w:rFonts w:ascii="Arial" w:eastAsia="Times New Roman" w:hAnsi="Arial" w:cs="Arial"/>
                <w:color w:val="000000"/>
                <w:sz w:val="16"/>
                <w:szCs w:val="16"/>
                <w:lang w:eastAsia="ru-RU"/>
              </w:rPr>
            </w:pPr>
            <w:r w:rsidRPr="00AB2567">
              <w:rPr>
                <w:rFonts w:ascii="Arial" w:eastAsia="Times New Roman" w:hAnsi="Arial" w:cs="Arial"/>
                <w:color w:val="000000"/>
                <w:sz w:val="16"/>
                <w:szCs w:val="16"/>
                <w:lang w:eastAsia="ru-RU"/>
              </w:rPr>
              <w:t>№ п/п</w:t>
            </w:r>
          </w:p>
        </w:tc>
        <w:tc>
          <w:tcPr>
            <w:tcW w:w="5954" w:type="dxa"/>
            <w:gridSpan w:val="6"/>
            <w:tcBorders>
              <w:top w:val="single" w:sz="4" w:space="0" w:color="auto"/>
              <w:left w:val="nil"/>
              <w:bottom w:val="single" w:sz="4" w:space="0" w:color="auto"/>
              <w:right w:val="single" w:sz="4" w:space="0" w:color="auto"/>
            </w:tcBorders>
            <w:shd w:val="clear" w:color="auto" w:fill="BFBFBF"/>
            <w:vAlign w:val="center"/>
            <w:hideMark/>
          </w:tcPr>
          <w:p w14:paraId="26AE0954" w14:textId="77777777" w:rsidR="00AB2567" w:rsidRPr="00AB2567" w:rsidRDefault="00AB2567" w:rsidP="00AB2567">
            <w:pPr>
              <w:spacing w:after="0" w:line="276" w:lineRule="auto"/>
              <w:jc w:val="center"/>
              <w:rPr>
                <w:rFonts w:ascii="Arial" w:eastAsia="Times New Roman" w:hAnsi="Arial" w:cs="Arial"/>
                <w:color w:val="000000"/>
                <w:sz w:val="16"/>
                <w:szCs w:val="16"/>
                <w:lang w:eastAsia="ru-RU"/>
              </w:rPr>
            </w:pPr>
            <w:r w:rsidRPr="00AB2567">
              <w:rPr>
                <w:rFonts w:ascii="Arial" w:eastAsia="Times New Roman" w:hAnsi="Arial" w:cs="Arial"/>
                <w:color w:val="000000"/>
                <w:sz w:val="16"/>
                <w:szCs w:val="16"/>
                <w:lang w:eastAsia="ru-RU"/>
              </w:rPr>
              <w:t>Наименование контрагента (ИНН, вид деятельности)</w:t>
            </w:r>
          </w:p>
        </w:tc>
        <w:tc>
          <w:tcPr>
            <w:tcW w:w="8799" w:type="dxa"/>
            <w:gridSpan w:val="8"/>
            <w:tcBorders>
              <w:top w:val="single" w:sz="4" w:space="0" w:color="auto"/>
              <w:left w:val="nil"/>
              <w:bottom w:val="single" w:sz="4" w:space="0" w:color="auto"/>
              <w:right w:val="single" w:sz="4" w:space="0" w:color="auto"/>
            </w:tcBorders>
            <w:shd w:val="clear" w:color="auto" w:fill="BFBFBF"/>
            <w:vAlign w:val="bottom"/>
            <w:hideMark/>
          </w:tcPr>
          <w:p w14:paraId="7DA8B234" w14:textId="77777777" w:rsidR="00AB2567" w:rsidRPr="00AB2567" w:rsidRDefault="00AB2567" w:rsidP="00AB2567">
            <w:pPr>
              <w:spacing w:after="0" w:line="276" w:lineRule="auto"/>
              <w:rPr>
                <w:rFonts w:ascii="Arial" w:eastAsia="Times New Roman" w:hAnsi="Arial" w:cs="Arial"/>
                <w:sz w:val="16"/>
                <w:szCs w:val="16"/>
                <w:lang w:eastAsia="ru-RU"/>
              </w:rPr>
            </w:pPr>
            <w:r w:rsidRPr="00AB2567">
              <w:rPr>
                <w:rFonts w:ascii="Arial" w:eastAsia="Times New Roman" w:hAnsi="Arial" w:cs="Arial"/>
                <w:sz w:val="16"/>
                <w:szCs w:val="16"/>
                <w:lang w:eastAsia="ru-RU"/>
              </w:rPr>
              <w:t>Информация в отношении всей цепочки собственников, включая бенефициаров (в том числе конечных)</w:t>
            </w:r>
          </w:p>
        </w:tc>
      </w:tr>
      <w:tr w:rsidR="00AB2567" w:rsidRPr="00AB2567" w14:paraId="5899DF90" w14:textId="77777777" w:rsidTr="00F45FAC">
        <w:trPr>
          <w:trHeight w:val="1365"/>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B86C0EB" w14:textId="77777777" w:rsidR="00AB2567" w:rsidRPr="00AB2567" w:rsidRDefault="00AB2567" w:rsidP="00AB2567">
            <w:pPr>
              <w:spacing w:after="0" w:line="240" w:lineRule="auto"/>
              <w:rPr>
                <w:rFonts w:ascii="Arial" w:eastAsia="Times New Roman" w:hAnsi="Arial" w:cs="Arial"/>
                <w:color w:val="000000"/>
                <w:sz w:val="16"/>
                <w:szCs w:val="16"/>
                <w:lang w:eastAsia="ru-RU"/>
              </w:rPr>
            </w:pPr>
          </w:p>
        </w:tc>
        <w:tc>
          <w:tcPr>
            <w:tcW w:w="567" w:type="dxa"/>
            <w:tcBorders>
              <w:top w:val="nil"/>
              <w:left w:val="nil"/>
              <w:bottom w:val="single" w:sz="4" w:space="0" w:color="auto"/>
              <w:right w:val="single" w:sz="4" w:space="0" w:color="auto"/>
            </w:tcBorders>
            <w:shd w:val="clear" w:color="auto" w:fill="BFBFBF"/>
            <w:vAlign w:val="center"/>
            <w:hideMark/>
          </w:tcPr>
          <w:p w14:paraId="4BA3B5DC" w14:textId="77777777" w:rsidR="00AB2567" w:rsidRPr="00AB2567" w:rsidRDefault="00AB2567" w:rsidP="00AB2567">
            <w:pPr>
              <w:spacing w:after="0" w:line="276" w:lineRule="auto"/>
              <w:jc w:val="center"/>
              <w:rPr>
                <w:rFonts w:ascii="Arial" w:eastAsia="Times New Roman" w:hAnsi="Arial" w:cs="Arial"/>
                <w:color w:val="000000"/>
                <w:sz w:val="16"/>
                <w:szCs w:val="16"/>
                <w:lang w:eastAsia="ru-RU"/>
              </w:rPr>
            </w:pPr>
            <w:r w:rsidRPr="00AB2567">
              <w:rPr>
                <w:rFonts w:ascii="Arial" w:eastAsia="Times New Roman" w:hAnsi="Arial" w:cs="Arial"/>
                <w:color w:val="000000"/>
                <w:sz w:val="16"/>
                <w:szCs w:val="16"/>
                <w:lang w:eastAsia="ru-RU"/>
              </w:rPr>
              <w:t>ИНН</w:t>
            </w:r>
          </w:p>
        </w:tc>
        <w:tc>
          <w:tcPr>
            <w:tcW w:w="709" w:type="dxa"/>
            <w:tcBorders>
              <w:top w:val="nil"/>
              <w:left w:val="nil"/>
              <w:bottom w:val="single" w:sz="4" w:space="0" w:color="auto"/>
              <w:right w:val="single" w:sz="4" w:space="0" w:color="auto"/>
            </w:tcBorders>
            <w:shd w:val="clear" w:color="auto" w:fill="BFBFBF"/>
            <w:vAlign w:val="center"/>
            <w:hideMark/>
          </w:tcPr>
          <w:p w14:paraId="6284A57E" w14:textId="77777777" w:rsidR="00AB2567" w:rsidRPr="00AB2567" w:rsidRDefault="00AB2567" w:rsidP="00AB2567">
            <w:pPr>
              <w:spacing w:after="0" w:line="276" w:lineRule="auto"/>
              <w:jc w:val="center"/>
              <w:rPr>
                <w:rFonts w:ascii="Arial" w:eastAsia="Times New Roman" w:hAnsi="Arial" w:cs="Arial"/>
                <w:color w:val="000000"/>
                <w:sz w:val="16"/>
                <w:szCs w:val="16"/>
                <w:lang w:eastAsia="ru-RU"/>
              </w:rPr>
            </w:pPr>
            <w:r w:rsidRPr="00AB2567">
              <w:rPr>
                <w:rFonts w:ascii="Arial" w:eastAsia="Times New Roman" w:hAnsi="Arial" w:cs="Arial"/>
                <w:color w:val="000000"/>
                <w:sz w:val="16"/>
                <w:szCs w:val="16"/>
                <w:lang w:eastAsia="ru-RU"/>
              </w:rPr>
              <w:t>ОГРН</w:t>
            </w:r>
          </w:p>
        </w:tc>
        <w:tc>
          <w:tcPr>
            <w:tcW w:w="1276" w:type="dxa"/>
            <w:tcBorders>
              <w:top w:val="nil"/>
              <w:left w:val="nil"/>
              <w:bottom w:val="single" w:sz="4" w:space="0" w:color="auto"/>
              <w:right w:val="single" w:sz="4" w:space="0" w:color="auto"/>
            </w:tcBorders>
            <w:shd w:val="clear" w:color="auto" w:fill="BFBFBF"/>
            <w:vAlign w:val="center"/>
            <w:hideMark/>
          </w:tcPr>
          <w:p w14:paraId="15CDB42F" w14:textId="77777777" w:rsidR="00AB2567" w:rsidRPr="00AB2567" w:rsidRDefault="00AB2567" w:rsidP="00AB2567">
            <w:pPr>
              <w:spacing w:after="0" w:line="276" w:lineRule="auto"/>
              <w:jc w:val="center"/>
              <w:rPr>
                <w:rFonts w:ascii="Arial" w:eastAsia="Times New Roman" w:hAnsi="Arial" w:cs="Arial"/>
                <w:color w:val="000000"/>
                <w:sz w:val="16"/>
                <w:szCs w:val="16"/>
                <w:lang w:eastAsia="ru-RU"/>
              </w:rPr>
            </w:pPr>
            <w:r w:rsidRPr="00AB2567">
              <w:rPr>
                <w:rFonts w:ascii="Arial" w:eastAsia="Times New Roman" w:hAnsi="Arial" w:cs="Arial"/>
                <w:color w:val="000000"/>
                <w:sz w:val="16"/>
                <w:szCs w:val="16"/>
                <w:lang w:eastAsia="ru-RU"/>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0F8627A6" w14:textId="77777777" w:rsidR="00AB2567" w:rsidRPr="00AB2567" w:rsidRDefault="00AB2567" w:rsidP="00AB2567">
            <w:pPr>
              <w:spacing w:after="0" w:line="276" w:lineRule="auto"/>
              <w:jc w:val="center"/>
              <w:rPr>
                <w:rFonts w:ascii="Arial" w:eastAsia="Times New Roman" w:hAnsi="Arial" w:cs="Arial"/>
                <w:color w:val="000000"/>
                <w:sz w:val="16"/>
                <w:szCs w:val="16"/>
                <w:lang w:eastAsia="ru-RU"/>
              </w:rPr>
            </w:pPr>
            <w:r w:rsidRPr="00AB2567">
              <w:rPr>
                <w:rFonts w:ascii="Arial" w:eastAsia="Times New Roman" w:hAnsi="Arial" w:cs="Arial"/>
                <w:color w:val="000000"/>
                <w:sz w:val="16"/>
                <w:szCs w:val="16"/>
                <w:lang w:eastAsia="ru-RU"/>
              </w:rPr>
              <w:t>Код ОКВЭД</w:t>
            </w:r>
          </w:p>
        </w:tc>
        <w:tc>
          <w:tcPr>
            <w:tcW w:w="1276" w:type="dxa"/>
            <w:tcBorders>
              <w:top w:val="nil"/>
              <w:left w:val="nil"/>
              <w:bottom w:val="single" w:sz="4" w:space="0" w:color="auto"/>
              <w:right w:val="single" w:sz="4" w:space="0" w:color="auto"/>
            </w:tcBorders>
            <w:shd w:val="clear" w:color="auto" w:fill="BFBFBF"/>
            <w:vAlign w:val="center"/>
            <w:hideMark/>
          </w:tcPr>
          <w:p w14:paraId="28ABC41A" w14:textId="77777777" w:rsidR="00AB2567" w:rsidRPr="00AB2567" w:rsidRDefault="00AB2567" w:rsidP="00AB2567">
            <w:pPr>
              <w:spacing w:after="0" w:line="276" w:lineRule="auto"/>
              <w:jc w:val="center"/>
              <w:rPr>
                <w:rFonts w:ascii="Arial" w:eastAsia="Times New Roman" w:hAnsi="Arial" w:cs="Arial"/>
                <w:color w:val="000000"/>
                <w:sz w:val="16"/>
                <w:szCs w:val="16"/>
                <w:lang w:eastAsia="ru-RU"/>
              </w:rPr>
            </w:pPr>
            <w:r w:rsidRPr="00AB2567">
              <w:rPr>
                <w:rFonts w:ascii="Arial" w:eastAsia="Times New Roman" w:hAnsi="Arial" w:cs="Arial"/>
                <w:color w:val="000000"/>
                <w:sz w:val="16"/>
                <w:szCs w:val="16"/>
                <w:lang w:eastAsia="ru-RU"/>
              </w:rPr>
              <w:t>Фамилия, Имя, Отчество руководителя</w:t>
            </w:r>
          </w:p>
        </w:tc>
        <w:tc>
          <w:tcPr>
            <w:tcW w:w="1276" w:type="dxa"/>
            <w:tcBorders>
              <w:top w:val="nil"/>
              <w:left w:val="nil"/>
              <w:bottom w:val="single" w:sz="4" w:space="0" w:color="auto"/>
              <w:right w:val="single" w:sz="4" w:space="0" w:color="auto"/>
            </w:tcBorders>
            <w:shd w:val="clear" w:color="auto" w:fill="BFBFBF"/>
            <w:vAlign w:val="center"/>
            <w:hideMark/>
          </w:tcPr>
          <w:p w14:paraId="608EE725" w14:textId="77777777" w:rsidR="00AB2567" w:rsidRPr="00AB2567" w:rsidRDefault="00AB2567" w:rsidP="00AB2567">
            <w:pPr>
              <w:spacing w:after="0" w:line="276" w:lineRule="auto"/>
              <w:jc w:val="center"/>
              <w:rPr>
                <w:rFonts w:ascii="Arial" w:eastAsia="Times New Roman" w:hAnsi="Arial" w:cs="Arial"/>
                <w:color w:val="000000"/>
                <w:sz w:val="16"/>
                <w:szCs w:val="16"/>
                <w:lang w:eastAsia="ru-RU"/>
              </w:rPr>
            </w:pPr>
            <w:r w:rsidRPr="00AB2567">
              <w:rPr>
                <w:rFonts w:ascii="Arial" w:eastAsia="Times New Roman" w:hAnsi="Arial" w:cs="Arial"/>
                <w:color w:val="000000"/>
                <w:sz w:val="16"/>
                <w:szCs w:val="16"/>
                <w:lang w:eastAsia="ru-RU"/>
              </w:rPr>
              <w:t>Серия и номер документа удостоверяющего личность руководителя</w:t>
            </w:r>
          </w:p>
        </w:tc>
        <w:tc>
          <w:tcPr>
            <w:tcW w:w="425" w:type="dxa"/>
            <w:tcBorders>
              <w:top w:val="nil"/>
              <w:left w:val="nil"/>
              <w:bottom w:val="single" w:sz="4" w:space="0" w:color="auto"/>
              <w:right w:val="single" w:sz="4" w:space="0" w:color="auto"/>
            </w:tcBorders>
            <w:shd w:val="clear" w:color="auto" w:fill="BFBFBF"/>
            <w:vAlign w:val="center"/>
            <w:hideMark/>
          </w:tcPr>
          <w:p w14:paraId="65465E24" w14:textId="77777777" w:rsidR="00AB2567" w:rsidRPr="00AB2567" w:rsidRDefault="00AB2567" w:rsidP="00AB2567">
            <w:pPr>
              <w:spacing w:after="0" w:line="276" w:lineRule="auto"/>
              <w:jc w:val="center"/>
              <w:rPr>
                <w:rFonts w:ascii="Arial" w:eastAsia="Times New Roman" w:hAnsi="Arial" w:cs="Arial"/>
                <w:color w:val="000000"/>
                <w:sz w:val="16"/>
                <w:szCs w:val="16"/>
                <w:lang w:eastAsia="ru-RU"/>
              </w:rPr>
            </w:pPr>
            <w:r w:rsidRPr="00AB2567">
              <w:rPr>
                <w:rFonts w:ascii="Arial" w:eastAsia="Times New Roman" w:hAnsi="Arial" w:cs="Arial"/>
                <w:color w:val="000000"/>
                <w:sz w:val="16"/>
                <w:szCs w:val="16"/>
                <w:lang w:eastAsia="ru-RU"/>
              </w:rPr>
              <w:t>№</w:t>
            </w:r>
          </w:p>
        </w:tc>
        <w:tc>
          <w:tcPr>
            <w:tcW w:w="992" w:type="dxa"/>
            <w:tcBorders>
              <w:top w:val="nil"/>
              <w:left w:val="nil"/>
              <w:bottom w:val="single" w:sz="4" w:space="0" w:color="auto"/>
              <w:right w:val="single" w:sz="4" w:space="0" w:color="auto"/>
            </w:tcBorders>
            <w:shd w:val="clear" w:color="auto" w:fill="BFBFBF"/>
            <w:vAlign w:val="center"/>
            <w:hideMark/>
          </w:tcPr>
          <w:p w14:paraId="579673E7" w14:textId="77777777" w:rsidR="00AB2567" w:rsidRPr="00AB2567" w:rsidRDefault="00AB2567" w:rsidP="00AB2567">
            <w:pPr>
              <w:spacing w:after="0" w:line="276" w:lineRule="auto"/>
              <w:jc w:val="center"/>
              <w:rPr>
                <w:rFonts w:ascii="Arial" w:eastAsia="Times New Roman" w:hAnsi="Arial" w:cs="Arial"/>
                <w:color w:val="000000"/>
                <w:sz w:val="16"/>
                <w:szCs w:val="16"/>
                <w:lang w:eastAsia="ru-RU"/>
              </w:rPr>
            </w:pPr>
            <w:r w:rsidRPr="00AB2567">
              <w:rPr>
                <w:rFonts w:ascii="Arial" w:eastAsia="Times New Roman" w:hAnsi="Arial" w:cs="Arial"/>
                <w:color w:val="000000"/>
                <w:sz w:val="16"/>
                <w:szCs w:val="16"/>
                <w:lang w:eastAsia="ru-RU"/>
              </w:rPr>
              <w:t xml:space="preserve">ИНН </w:t>
            </w:r>
          </w:p>
          <w:p w14:paraId="41E9432E" w14:textId="77777777" w:rsidR="00AB2567" w:rsidRPr="00AB2567" w:rsidRDefault="00AB2567" w:rsidP="00AB2567">
            <w:pPr>
              <w:spacing w:after="0" w:line="276" w:lineRule="auto"/>
              <w:jc w:val="center"/>
              <w:rPr>
                <w:rFonts w:ascii="Arial" w:eastAsia="Times New Roman" w:hAnsi="Arial" w:cs="Arial"/>
                <w:color w:val="000000"/>
                <w:sz w:val="16"/>
                <w:szCs w:val="16"/>
                <w:lang w:eastAsia="ru-RU"/>
              </w:rPr>
            </w:pPr>
            <w:r w:rsidRPr="00AB2567">
              <w:rPr>
                <w:rFonts w:ascii="Arial" w:eastAsia="Times New Roman" w:hAnsi="Arial" w:cs="Arial"/>
                <w:color w:val="000000"/>
                <w:sz w:val="16"/>
                <w:szCs w:val="16"/>
                <w:lang w:eastAsia="ru-RU"/>
              </w:rPr>
              <w:t>(при наличии)</w:t>
            </w:r>
          </w:p>
        </w:tc>
        <w:tc>
          <w:tcPr>
            <w:tcW w:w="709" w:type="dxa"/>
            <w:tcBorders>
              <w:top w:val="nil"/>
              <w:left w:val="nil"/>
              <w:bottom w:val="single" w:sz="4" w:space="0" w:color="auto"/>
              <w:right w:val="single" w:sz="4" w:space="0" w:color="auto"/>
            </w:tcBorders>
            <w:shd w:val="clear" w:color="auto" w:fill="BFBFBF"/>
            <w:vAlign w:val="center"/>
            <w:hideMark/>
          </w:tcPr>
          <w:p w14:paraId="2CC30285" w14:textId="77777777" w:rsidR="00AB2567" w:rsidRPr="00AB2567" w:rsidRDefault="00AB2567" w:rsidP="00AB2567">
            <w:pPr>
              <w:spacing w:after="0" w:line="276" w:lineRule="auto"/>
              <w:jc w:val="center"/>
              <w:rPr>
                <w:rFonts w:ascii="Arial" w:eastAsia="Times New Roman" w:hAnsi="Arial" w:cs="Arial"/>
                <w:color w:val="000000"/>
                <w:sz w:val="16"/>
                <w:szCs w:val="16"/>
                <w:lang w:eastAsia="ru-RU"/>
              </w:rPr>
            </w:pPr>
            <w:r w:rsidRPr="00AB2567">
              <w:rPr>
                <w:rFonts w:ascii="Arial" w:eastAsia="Times New Roman" w:hAnsi="Arial" w:cs="Arial"/>
                <w:color w:val="000000"/>
                <w:sz w:val="16"/>
                <w:szCs w:val="16"/>
                <w:lang w:eastAsia="ru-RU"/>
              </w:rPr>
              <w:t>ОГРН</w:t>
            </w:r>
          </w:p>
        </w:tc>
        <w:tc>
          <w:tcPr>
            <w:tcW w:w="992" w:type="dxa"/>
            <w:tcBorders>
              <w:top w:val="nil"/>
              <w:left w:val="nil"/>
              <w:bottom w:val="single" w:sz="4" w:space="0" w:color="auto"/>
              <w:right w:val="single" w:sz="4" w:space="0" w:color="auto"/>
            </w:tcBorders>
            <w:shd w:val="clear" w:color="auto" w:fill="BFBFBF"/>
            <w:vAlign w:val="center"/>
            <w:hideMark/>
          </w:tcPr>
          <w:p w14:paraId="504474BE" w14:textId="77777777" w:rsidR="00AB2567" w:rsidRPr="00AB2567" w:rsidRDefault="00AB2567" w:rsidP="00AB2567">
            <w:pPr>
              <w:spacing w:after="0" w:line="276" w:lineRule="auto"/>
              <w:jc w:val="center"/>
              <w:rPr>
                <w:rFonts w:ascii="Arial" w:eastAsia="Times New Roman" w:hAnsi="Arial" w:cs="Arial"/>
                <w:color w:val="000000"/>
                <w:sz w:val="16"/>
                <w:szCs w:val="16"/>
                <w:lang w:eastAsia="ru-RU"/>
              </w:rPr>
            </w:pPr>
            <w:r w:rsidRPr="00AB2567">
              <w:rPr>
                <w:rFonts w:ascii="Arial" w:eastAsia="Times New Roman" w:hAnsi="Arial" w:cs="Arial"/>
                <w:color w:val="000000"/>
                <w:sz w:val="16"/>
                <w:szCs w:val="16"/>
                <w:lang w:eastAsia="ru-RU"/>
              </w:rPr>
              <w:t>Наименование / Ф.И.О.</w:t>
            </w:r>
          </w:p>
        </w:tc>
        <w:tc>
          <w:tcPr>
            <w:tcW w:w="1418" w:type="dxa"/>
            <w:tcBorders>
              <w:top w:val="nil"/>
              <w:left w:val="nil"/>
              <w:bottom w:val="single" w:sz="4" w:space="0" w:color="auto"/>
              <w:right w:val="single" w:sz="4" w:space="0" w:color="auto"/>
            </w:tcBorders>
            <w:shd w:val="clear" w:color="auto" w:fill="BFBFBF"/>
            <w:vAlign w:val="center"/>
            <w:hideMark/>
          </w:tcPr>
          <w:p w14:paraId="6D3F815A" w14:textId="77777777" w:rsidR="00AB2567" w:rsidRPr="00AB2567" w:rsidRDefault="00AB2567" w:rsidP="00AB2567">
            <w:pPr>
              <w:spacing w:after="0" w:line="276" w:lineRule="auto"/>
              <w:jc w:val="center"/>
              <w:rPr>
                <w:rFonts w:ascii="Arial" w:eastAsia="Times New Roman" w:hAnsi="Arial" w:cs="Arial"/>
                <w:color w:val="000000"/>
                <w:sz w:val="16"/>
                <w:szCs w:val="16"/>
                <w:lang w:eastAsia="ru-RU"/>
              </w:rPr>
            </w:pPr>
            <w:r w:rsidRPr="00AB2567">
              <w:rPr>
                <w:rFonts w:ascii="Arial" w:eastAsia="Times New Roman" w:hAnsi="Arial" w:cs="Arial"/>
                <w:color w:val="000000"/>
                <w:sz w:val="16"/>
                <w:szCs w:val="16"/>
                <w:lang w:eastAsia="ru-RU"/>
              </w:rPr>
              <w:t>Адрес регистрации</w:t>
            </w:r>
          </w:p>
        </w:tc>
        <w:tc>
          <w:tcPr>
            <w:tcW w:w="1559" w:type="dxa"/>
            <w:tcBorders>
              <w:top w:val="nil"/>
              <w:left w:val="nil"/>
              <w:bottom w:val="single" w:sz="4" w:space="0" w:color="auto"/>
              <w:right w:val="single" w:sz="4" w:space="0" w:color="auto"/>
            </w:tcBorders>
            <w:shd w:val="clear" w:color="auto" w:fill="BFBFBF"/>
            <w:vAlign w:val="center"/>
            <w:hideMark/>
          </w:tcPr>
          <w:p w14:paraId="38523BDA" w14:textId="77777777" w:rsidR="00AB2567" w:rsidRPr="00AB2567" w:rsidRDefault="00AB2567" w:rsidP="00AB2567">
            <w:pPr>
              <w:spacing w:after="0" w:line="276" w:lineRule="auto"/>
              <w:jc w:val="center"/>
              <w:rPr>
                <w:rFonts w:ascii="Arial" w:eastAsia="Times New Roman" w:hAnsi="Arial" w:cs="Arial"/>
                <w:color w:val="000000"/>
                <w:sz w:val="16"/>
                <w:szCs w:val="16"/>
                <w:lang w:eastAsia="ru-RU"/>
              </w:rPr>
            </w:pPr>
            <w:r w:rsidRPr="00AB2567">
              <w:rPr>
                <w:rFonts w:ascii="Arial" w:eastAsia="Times New Roman" w:hAnsi="Arial" w:cs="Arial"/>
                <w:color w:val="000000"/>
                <w:sz w:val="16"/>
                <w:szCs w:val="16"/>
                <w:lang w:eastAsia="ru-RU"/>
              </w:rPr>
              <w:t>Серия и номер документа удостоверяющего личность физического лица</w:t>
            </w:r>
          </w:p>
        </w:tc>
        <w:tc>
          <w:tcPr>
            <w:tcW w:w="1276" w:type="dxa"/>
            <w:tcBorders>
              <w:top w:val="nil"/>
              <w:left w:val="nil"/>
              <w:bottom w:val="single" w:sz="4" w:space="0" w:color="auto"/>
              <w:right w:val="single" w:sz="4" w:space="0" w:color="auto"/>
            </w:tcBorders>
            <w:shd w:val="clear" w:color="auto" w:fill="BFBFBF"/>
            <w:vAlign w:val="center"/>
            <w:hideMark/>
          </w:tcPr>
          <w:p w14:paraId="45CEF23C" w14:textId="77777777" w:rsidR="00AB2567" w:rsidRPr="00AB2567" w:rsidRDefault="00AB2567" w:rsidP="00AB2567">
            <w:pPr>
              <w:spacing w:after="0" w:line="276" w:lineRule="auto"/>
              <w:jc w:val="center"/>
              <w:rPr>
                <w:rFonts w:ascii="Arial" w:eastAsia="Times New Roman" w:hAnsi="Arial" w:cs="Arial"/>
                <w:color w:val="000000"/>
                <w:sz w:val="16"/>
                <w:szCs w:val="16"/>
                <w:lang w:eastAsia="ru-RU"/>
              </w:rPr>
            </w:pPr>
            <w:r w:rsidRPr="00AB2567">
              <w:rPr>
                <w:rFonts w:ascii="Arial" w:eastAsia="Times New Roman" w:hAnsi="Arial" w:cs="Arial"/>
                <w:color w:val="000000"/>
                <w:sz w:val="16"/>
                <w:szCs w:val="16"/>
                <w:lang w:eastAsia="ru-RU"/>
              </w:rPr>
              <w:t>Руководитель /участник /бенефициар</w:t>
            </w:r>
          </w:p>
        </w:tc>
        <w:tc>
          <w:tcPr>
            <w:tcW w:w="1428" w:type="dxa"/>
            <w:tcBorders>
              <w:top w:val="nil"/>
              <w:left w:val="nil"/>
              <w:bottom w:val="single" w:sz="4" w:space="0" w:color="auto"/>
              <w:right w:val="single" w:sz="4" w:space="0" w:color="auto"/>
            </w:tcBorders>
            <w:shd w:val="clear" w:color="auto" w:fill="BFBFBF"/>
            <w:vAlign w:val="center"/>
            <w:hideMark/>
          </w:tcPr>
          <w:p w14:paraId="2F2FD20C" w14:textId="77777777" w:rsidR="00AB2567" w:rsidRPr="00AB2567" w:rsidRDefault="00AB2567" w:rsidP="00AB2567">
            <w:pPr>
              <w:spacing w:after="0" w:line="276" w:lineRule="auto"/>
              <w:jc w:val="center"/>
              <w:rPr>
                <w:rFonts w:ascii="Arial" w:eastAsia="Times New Roman" w:hAnsi="Arial" w:cs="Arial"/>
                <w:color w:val="000000"/>
                <w:sz w:val="16"/>
                <w:szCs w:val="16"/>
                <w:lang w:eastAsia="ru-RU"/>
              </w:rPr>
            </w:pPr>
            <w:r w:rsidRPr="00AB2567">
              <w:rPr>
                <w:rFonts w:ascii="Arial" w:eastAsia="Times New Roman" w:hAnsi="Arial" w:cs="Arial"/>
                <w:color w:val="000000"/>
                <w:sz w:val="16"/>
                <w:szCs w:val="16"/>
                <w:lang w:eastAsia="ru-RU"/>
              </w:rPr>
              <w:t>Информация о подтверждающих документах (наименование, номера и т.д.)</w:t>
            </w:r>
          </w:p>
        </w:tc>
      </w:tr>
      <w:tr w:rsidR="00AB2567" w:rsidRPr="00AB2567" w14:paraId="42340FAB" w14:textId="77777777" w:rsidTr="00F45FAC">
        <w:trPr>
          <w:trHeight w:val="315"/>
        </w:trPr>
        <w:tc>
          <w:tcPr>
            <w:tcW w:w="562" w:type="dxa"/>
            <w:tcBorders>
              <w:top w:val="nil"/>
              <w:left w:val="single" w:sz="4" w:space="0" w:color="auto"/>
              <w:bottom w:val="single" w:sz="4" w:space="0" w:color="auto"/>
              <w:right w:val="single" w:sz="4" w:space="0" w:color="auto"/>
            </w:tcBorders>
            <w:shd w:val="clear" w:color="auto" w:fill="BFBFBF"/>
            <w:vAlign w:val="center"/>
            <w:hideMark/>
          </w:tcPr>
          <w:p w14:paraId="222282E9" w14:textId="77777777" w:rsidR="00AB2567" w:rsidRPr="00AB2567" w:rsidRDefault="00AB2567" w:rsidP="00AB2567">
            <w:pPr>
              <w:spacing w:after="0" w:line="276" w:lineRule="auto"/>
              <w:jc w:val="center"/>
              <w:rPr>
                <w:rFonts w:ascii="Arial" w:eastAsia="Times New Roman" w:hAnsi="Arial" w:cs="Arial"/>
                <w:i/>
                <w:color w:val="000000"/>
                <w:sz w:val="16"/>
                <w:szCs w:val="16"/>
                <w:lang w:eastAsia="ru-RU"/>
              </w:rPr>
            </w:pPr>
            <w:r w:rsidRPr="00AB2567">
              <w:rPr>
                <w:rFonts w:ascii="Arial" w:eastAsia="Times New Roman" w:hAnsi="Arial" w:cs="Arial"/>
                <w:i/>
                <w:color w:val="000000"/>
                <w:sz w:val="16"/>
                <w:szCs w:val="16"/>
                <w:lang w:eastAsia="ru-RU"/>
              </w:rPr>
              <w:t>1</w:t>
            </w:r>
          </w:p>
        </w:tc>
        <w:tc>
          <w:tcPr>
            <w:tcW w:w="567" w:type="dxa"/>
            <w:tcBorders>
              <w:top w:val="nil"/>
              <w:left w:val="nil"/>
              <w:bottom w:val="single" w:sz="4" w:space="0" w:color="auto"/>
              <w:right w:val="single" w:sz="4" w:space="0" w:color="auto"/>
            </w:tcBorders>
            <w:shd w:val="clear" w:color="auto" w:fill="BFBFBF"/>
            <w:vAlign w:val="center"/>
            <w:hideMark/>
          </w:tcPr>
          <w:p w14:paraId="2104F831" w14:textId="77777777" w:rsidR="00AB2567" w:rsidRPr="00AB2567" w:rsidRDefault="00AB2567" w:rsidP="00AB2567">
            <w:pPr>
              <w:spacing w:after="0" w:line="276" w:lineRule="auto"/>
              <w:jc w:val="center"/>
              <w:rPr>
                <w:rFonts w:ascii="Arial" w:eastAsia="Times New Roman" w:hAnsi="Arial" w:cs="Arial"/>
                <w:i/>
                <w:color w:val="000000"/>
                <w:sz w:val="16"/>
                <w:szCs w:val="16"/>
                <w:lang w:eastAsia="ru-RU"/>
              </w:rPr>
            </w:pPr>
            <w:r w:rsidRPr="00AB2567">
              <w:rPr>
                <w:rFonts w:ascii="Arial" w:eastAsia="Times New Roman" w:hAnsi="Arial" w:cs="Arial"/>
                <w:i/>
                <w:color w:val="000000"/>
                <w:sz w:val="16"/>
                <w:szCs w:val="16"/>
                <w:lang w:eastAsia="ru-RU"/>
              </w:rPr>
              <w:t>2</w:t>
            </w:r>
          </w:p>
        </w:tc>
        <w:tc>
          <w:tcPr>
            <w:tcW w:w="709" w:type="dxa"/>
            <w:tcBorders>
              <w:top w:val="nil"/>
              <w:left w:val="nil"/>
              <w:bottom w:val="single" w:sz="4" w:space="0" w:color="auto"/>
              <w:right w:val="single" w:sz="4" w:space="0" w:color="auto"/>
            </w:tcBorders>
            <w:shd w:val="clear" w:color="auto" w:fill="BFBFBF"/>
            <w:vAlign w:val="center"/>
            <w:hideMark/>
          </w:tcPr>
          <w:p w14:paraId="56B23795" w14:textId="77777777" w:rsidR="00AB2567" w:rsidRPr="00AB2567" w:rsidRDefault="00AB2567" w:rsidP="00AB2567">
            <w:pPr>
              <w:spacing w:after="0" w:line="276" w:lineRule="auto"/>
              <w:jc w:val="center"/>
              <w:rPr>
                <w:rFonts w:ascii="Arial" w:eastAsia="Times New Roman" w:hAnsi="Arial" w:cs="Arial"/>
                <w:i/>
                <w:color w:val="000000"/>
                <w:sz w:val="16"/>
                <w:szCs w:val="16"/>
                <w:lang w:eastAsia="ru-RU"/>
              </w:rPr>
            </w:pPr>
            <w:r w:rsidRPr="00AB2567">
              <w:rPr>
                <w:rFonts w:ascii="Arial" w:eastAsia="Times New Roman" w:hAnsi="Arial" w:cs="Arial"/>
                <w:i/>
                <w:color w:val="000000"/>
                <w:sz w:val="16"/>
                <w:szCs w:val="16"/>
                <w:lang w:eastAsia="ru-RU"/>
              </w:rPr>
              <w:t>3</w:t>
            </w:r>
          </w:p>
        </w:tc>
        <w:tc>
          <w:tcPr>
            <w:tcW w:w="1276" w:type="dxa"/>
            <w:tcBorders>
              <w:top w:val="nil"/>
              <w:left w:val="nil"/>
              <w:bottom w:val="single" w:sz="4" w:space="0" w:color="auto"/>
              <w:right w:val="single" w:sz="4" w:space="0" w:color="auto"/>
            </w:tcBorders>
            <w:shd w:val="clear" w:color="auto" w:fill="BFBFBF"/>
            <w:vAlign w:val="center"/>
            <w:hideMark/>
          </w:tcPr>
          <w:p w14:paraId="0E0B296C" w14:textId="77777777" w:rsidR="00AB2567" w:rsidRPr="00AB2567" w:rsidRDefault="00AB2567" w:rsidP="00AB2567">
            <w:pPr>
              <w:spacing w:after="0" w:line="276" w:lineRule="auto"/>
              <w:jc w:val="center"/>
              <w:rPr>
                <w:rFonts w:ascii="Arial" w:eastAsia="Times New Roman" w:hAnsi="Arial" w:cs="Arial"/>
                <w:i/>
                <w:color w:val="000000"/>
                <w:sz w:val="16"/>
                <w:szCs w:val="16"/>
                <w:lang w:eastAsia="ru-RU"/>
              </w:rPr>
            </w:pPr>
            <w:r w:rsidRPr="00AB2567">
              <w:rPr>
                <w:rFonts w:ascii="Arial" w:eastAsia="Times New Roman" w:hAnsi="Arial" w:cs="Arial"/>
                <w:i/>
                <w:color w:val="000000"/>
                <w:sz w:val="16"/>
                <w:szCs w:val="16"/>
                <w:lang w:eastAsia="ru-RU"/>
              </w:rPr>
              <w:t>4</w:t>
            </w:r>
          </w:p>
        </w:tc>
        <w:tc>
          <w:tcPr>
            <w:tcW w:w="850" w:type="dxa"/>
            <w:tcBorders>
              <w:top w:val="nil"/>
              <w:left w:val="nil"/>
              <w:bottom w:val="single" w:sz="4" w:space="0" w:color="auto"/>
              <w:right w:val="single" w:sz="4" w:space="0" w:color="auto"/>
            </w:tcBorders>
            <w:shd w:val="clear" w:color="auto" w:fill="BFBFBF"/>
            <w:vAlign w:val="center"/>
            <w:hideMark/>
          </w:tcPr>
          <w:p w14:paraId="5D40C2FD" w14:textId="77777777" w:rsidR="00AB2567" w:rsidRPr="00AB2567" w:rsidRDefault="00AB2567" w:rsidP="00AB2567">
            <w:pPr>
              <w:spacing w:after="0" w:line="276" w:lineRule="auto"/>
              <w:jc w:val="center"/>
              <w:rPr>
                <w:rFonts w:ascii="Arial" w:eastAsia="Times New Roman" w:hAnsi="Arial" w:cs="Arial"/>
                <w:i/>
                <w:color w:val="000000"/>
                <w:sz w:val="16"/>
                <w:szCs w:val="16"/>
                <w:lang w:eastAsia="ru-RU"/>
              </w:rPr>
            </w:pPr>
            <w:r w:rsidRPr="00AB2567">
              <w:rPr>
                <w:rFonts w:ascii="Arial" w:eastAsia="Times New Roman" w:hAnsi="Arial" w:cs="Arial"/>
                <w:i/>
                <w:color w:val="000000"/>
                <w:sz w:val="16"/>
                <w:szCs w:val="16"/>
                <w:lang w:eastAsia="ru-RU"/>
              </w:rPr>
              <w:t>5</w:t>
            </w:r>
          </w:p>
        </w:tc>
        <w:tc>
          <w:tcPr>
            <w:tcW w:w="1276" w:type="dxa"/>
            <w:tcBorders>
              <w:top w:val="nil"/>
              <w:left w:val="nil"/>
              <w:bottom w:val="single" w:sz="4" w:space="0" w:color="auto"/>
              <w:right w:val="single" w:sz="4" w:space="0" w:color="auto"/>
            </w:tcBorders>
            <w:shd w:val="clear" w:color="auto" w:fill="BFBFBF"/>
            <w:vAlign w:val="center"/>
            <w:hideMark/>
          </w:tcPr>
          <w:p w14:paraId="18854AF0" w14:textId="77777777" w:rsidR="00AB2567" w:rsidRPr="00AB2567" w:rsidRDefault="00AB2567" w:rsidP="00AB2567">
            <w:pPr>
              <w:spacing w:after="0" w:line="276" w:lineRule="auto"/>
              <w:jc w:val="center"/>
              <w:rPr>
                <w:rFonts w:ascii="Arial" w:eastAsia="Times New Roman" w:hAnsi="Arial" w:cs="Arial"/>
                <w:i/>
                <w:color w:val="000000"/>
                <w:sz w:val="16"/>
                <w:szCs w:val="16"/>
                <w:lang w:eastAsia="ru-RU"/>
              </w:rPr>
            </w:pPr>
            <w:r w:rsidRPr="00AB2567">
              <w:rPr>
                <w:rFonts w:ascii="Arial" w:eastAsia="Times New Roman" w:hAnsi="Arial" w:cs="Arial"/>
                <w:i/>
                <w:color w:val="000000"/>
                <w:sz w:val="16"/>
                <w:szCs w:val="16"/>
                <w:lang w:eastAsia="ru-RU"/>
              </w:rPr>
              <w:t>6</w:t>
            </w:r>
          </w:p>
        </w:tc>
        <w:tc>
          <w:tcPr>
            <w:tcW w:w="1276" w:type="dxa"/>
            <w:tcBorders>
              <w:top w:val="nil"/>
              <w:left w:val="nil"/>
              <w:bottom w:val="single" w:sz="4" w:space="0" w:color="auto"/>
              <w:right w:val="single" w:sz="4" w:space="0" w:color="auto"/>
            </w:tcBorders>
            <w:shd w:val="clear" w:color="auto" w:fill="BFBFBF"/>
            <w:vAlign w:val="center"/>
            <w:hideMark/>
          </w:tcPr>
          <w:p w14:paraId="4C98A9A9" w14:textId="77777777" w:rsidR="00AB2567" w:rsidRPr="00AB2567" w:rsidRDefault="00AB2567" w:rsidP="00AB2567">
            <w:pPr>
              <w:spacing w:after="0" w:line="276" w:lineRule="auto"/>
              <w:jc w:val="center"/>
              <w:rPr>
                <w:rFonts w:ascii="Arial" w:eastAsia="Times New Roman" w:hAnsi="Arial" w:cs="Arial"/>
                <w:i/>
                <w:color w:val="000000"/>
                <w:sz w:val="16"/>
                <w:szCs w:val="16"/>
                <w:lang w:eastAsia="ru-RU"/>
              </w:rPr>
            </w:pPr>
            <w:r w:rsidRPr="00AB2567">
              <w:rPr>
                <w:rFonts w:ascii="Arial" w:eastAsia="Times New Roman" w:hAnsi="Arial" w:cs="Arial"/>
                <w:i/>
                <w:color w:val="000000"/>
                <w:sz w:val="16"/>
                <w:szCs w:val="16"/>
                <w:lang w:eastAsia="ru-RU"/>
              </w:rPr>
              <w:t>7</w:t>
            </w:r>
          </w:p>
        </w:tc>
        <w:tc>
          <w:tcPr>
            <w:tcW w:w="425" w:type="dxa"/>
            <w:tcBorders>
              <w:top w:val="nil"/>
              <w:left w:val="nil"/>
              <w:bottom w:val="single" w:sz="4" w:space="0" w:color="auto"/>
              <w:right w:val="single" w:sz="4" w:space="0" w:color="auto"/>
            </w:tcBorders>
            <w:shd w:val="clear" w:color="auto" w:fill="BFBFBF"/>
            <w:vAlign w:val="center"/>
            <w:hideMark/>
          </w:tcPr>
          <w:p w14:paraId="17B19562" w14:textId="77777777" w:rsidR="00AB2567" w:rsidRPr="00AB2567" w:rsidRDefault="00AB2567" w:rsidP="00AB2567">
            <w:pPr>
              <w:spacing w:after="0" w:line="276" w:lineRule="auto"/>
              <w:jc w:val="center"/>
              <w:rPr>
                <w:rFonts w:ascii="Arial" w:eastAsia="Times New Roman" w:hAnsi="Arial" w:cs="Arial"/>
                <w:i/>
                <w:color w:val="000000"/>
                <w:sz w:val="16"/>
                <w:szCs w:val="16"/>
                <w:lang w:eastAsia="ru-RU"/>
              </w:rPr>
            </w:pPr>
            <w:r w:rsidRPr="00AB2567">
              <w:rPr>
                <w:rFonts w:ascii="Arial" w:eastAsia="Times New Roman" w:hAnsi="Arial" w:cs="Arial"/>
                <w:i/>
                <w:color w:val="000000"/>
                <w:sz w:val="16"/>
                <w:szCs w:val="16"/>
                <w:lang w:eastAsia="ru-RU"/>
              </w:rPr>
              <w:t>8</w:t>
            </w:r>
          </w:p>
        </w:tc>
        <w:tc>
          <w:tcPr>
            <w:tcW w:w="992" w:type="dxa"/>
            <w:tcBorders>
              <w:top w:val="nil"/>
              <w:left w:val="nil"/>
              <w:bottom w:val="single" w:sz="4" w:space="0" w:color="auto"/>
              <w:right w:val="single" w:sz="4" w:space="0" w:color="auto"/>
            </w:tcBorders>
            <w:shd w:val="clear" w:color="auto" w:fill="BFBFBF"/>
            <w:vAlign w:val="center"/>
            <w:hideMark/>
          </w:tcPr>
          <w:p w14:paraId="12BC940A" w14:textId="77777777" w:rsidR="00AB2567" w:rsidRPr="00AB2567" w:rsidRDefault="00AB2567" w:rsidP="00AB2567">
            <w:pPr>
              <w:spacing w:after="0" w:line="276" w:lineRule="auto"/>
              <w:jc w:val="center"/>
              <w:rPr>
                <w:rFonts w:ascii="Arial" w:eastAsia="Times New Roman" w:hAnsi="Arial" w:cs="Arial"/>
                <w:i/>
                <w:color w:val="000000"/>
                <w:sz w:val="16"/>
                <w:szCs w:val="16"/>
                <w:lang w:eastAsia="ru-RU"/>
              </w:rPr>
            </w:pPr>
            <w:r w:rsidRPr="00AB2567">
              <w:rPr>
                <w:rFonts w:ascii="Arial" w:eastAsia="Times New Roman" w:hAnsi="Arial" w:cs="Arial"/>
                <w:i/>
                <w:color w:val="000000"/>
                <w:sz w:val="16"/>
                <w:szCs w:val="16"/>
                <w:lang w:eastAsia="ru-RU"/>
              </w:rPr>
              <w:t>9</w:t>
            </w:r>
          </w:p>
        </w:tc>
        <w:tc>
          <w:tcPr>
            <w:tcW w:w="709" w:type="dxa"/>
            <w:tcBorders>
              <w:top w:val="nil"/>
              <w:left w:val="nil"/>
              <w:bottom w:val="single" w:sz="4" w:space="0" w:color="auto"/>
              <w:right w:val="single" w:sz="4" w:space="0" w:color="auto"/>
            </w:tcBorders>
            <w:shd w:val="clear" w:color="auto" w:fill="BFBFBF"/>
            <w:vAlign w:val="center"/>
            <w:hideMark/>
          </w:tcPr>
          <w:p w14:paraId="67880964" w14:textId="77777777" w:rsidR="00AB2567" w:rsidRPr="00AB2567" w:rsidRDefault="00AB2567" w:rsidP="00AB2567">
            <w:pPr>
              <w:spacing w:after="0" w:line="276" w:lineRule="auto"/>
              <w:jc w:val="center"/>
              <w:rPr>
                <w:rFonts w:ascii="Arial" w:eastAsia="Times New Roman" w:hAnsi="Arial" w:cs="Arial"/>
                <w:i/>
                <w:color w:val="000000"/>
                <w:sz w:val="16"/>
                <w:szCs w:val="16"/>
                <w:lang w:eastAsia="ru-RU"/>
              </w:rPr>
            </w:pPr>
            <w:r w:rsidRPr="00AB2567">
              <w:rPr>
                <w:rFonts w:ascii="Arial" w:eastAsia="Times New Roman" w:hAnsi="Arial" w:cs="Arial"/>
                <w:i/>
                <w:color w:val="000000"/>
                <w:sz w:val="16"/>
                <w:szCs w:val="16"/>
                <w:lang w:eastAsia="ru-RU"/>
              </w:rPr>
              <w:t>10</w:t>
            </w:r>
          </w:p>
        </w:tc>
        <w:tc>
          <w:tcPr>
            <w:tcW w:w="992" w:type="dxa"/>
            <w:tcBorders>
              <w:top w:val="nil"/>
              <w:left w:val="nil"/>
              <w:bottom w:val="single" w:sz="4" w:space="0" w:color="auto"/>
              <w:right w:val="single" w:sz="4" w:space="0" w:color="auto"/>
            </w:tcBorders>
            <w:shd w:val="clear" w:color="auto" w:fill="BFBFBF"/>
            <w:vAlign w:val="center"/>
            <w:hideMark/>
          </w:tcPr>
          <w:p w14:paraId="68DD1F49" w14:textId="77777777" w:rsidR="00AB2567" w:rsidRPr="00AB2567" w:rsidRDefault="00AB2567" w:rsidP="00AB2567">
            <w:pPr>
              <w:spacing w:after="0" w:line="276" w:lineRule="auto"/>
              <w:jc w:val="center"/>
              <w:rPr>
                <w:rFonts w:ascii="Arial" w:eastAsia="Times New Roman" w:hAnsi="Arial" w:cs="Arial"/>
                <w:i/>
                <w:color w:val="000000"/>
                <w:sz w:val="16"/>
                <w:szCs w:val="16"/>
                <w:lang w:eastAsia="ru-RU"/>
              </w:rPr>
            </w:pPr>
            <w:r w:rsidRPr="00AB2567">
              <w:rPr>
                <w:rFonts w:ascii="Arial" w:eastAsia="Times New Roman" w:hAnsi="Arial" w:cs="Arial"/>
                <w:i/>
                <w:color w:val="000000"/>
                <w:sz w:val="16"/>
                <w:szCs w:val="16"/>
                <w:lang w:eastAsia="ru-RU"/>
              </w:rPr>
              <w:t>11</w:t>
            </w:r>
          </w:p>
        </w:tc>
        <w:tc>
          <w:tcPr>
            <w:tcW w:w="1418" w:type="dxa"/>
            <w:tcBorders>
              <w:top w:val="nil"/>
              <w:left w:val="nil"/>
              <w:bottom w:val="single" w:sz="4" w:space="0" w:color="auto"/>
              <w:right w:val="single" w:sz="4" w:space="0" w:color="auto"/>
            </w:tcBorders>
            <w:shd w:val="clear" w:color="auto" w:fill="BFBFBF"/>
            <w:vAlign w:val="center"/>
            <w:hideMark/>
          </w:tcPr>
          <w:p w14:paraId="06062B2F" w14:textId="77777777" w:rsidR="00AB2567" w:rsidRPr="00AB2567" w:rsidRDefault="00AB2567" w:rsidP="00AB2567">
            <w:pPr>
              <w:spacing w:after="0" w:line="276" w:lineRule="auto"/>
              <w:jc w:val="center"/>
              <w:rPr>
                <w:rFonts w:ascii="Arial" w:eastAsia="Times New Roman" w:hAnsi="Arial" w:cs="Arial"/>
                <w:i/>
                <w:color w:val="000000"/>
                <w:sz w:val="16"/>
                <w:szCs w:val="16"/>
                <w:lang w:eastAsia="ru-RU"/>
              </w:rPr>
            </w:pPr>
            <w:r w:rsidRPr="00AB2567">
              <w:rPr>
                <w:rFonts w:ascii="Arial" w:eastAsia="Times New Roman" w:hAnsi="Arial" w:cs="Arial"/>
                <w:i/>
                <w:color w:val="000000"/>
                <w:sz w:val="16"/>
                <w:szCs w:val="16"/>
                <w:lang w:eastAsia="ru-RU"/>
              </w:rPr>
              <w:t>12</w:t>
            </w:r>
          </w:p>
        </w:tc>
        <w:tc>
          <w:tcPr>
            <w:tcW w:w="1559" w:type="dxa"/>
            <w:tcBorders>
              <w:top w:val="nil"/>
              <w:left w:val="nil"/>
              <w:bottom w:val="single" w:sz="4" w:space="0" w:color="auto"/>
              <w:right w:val="single" w:sz="4" w:space="0" w:color="auto"/>
            </w:tcBorders>
            <w:shd w:val="clear" w:color="auto" w:fill="BFBFBF"/>
            <w:vAlign w:val="center"/>
            <w:hideMark/>
          </w:tcPr>
          <w:p w14:paraId="35B3609F" w14:textId="77777777" w:rsidR="00AB2567" w:rsidRPr="00AB2567" w:rsidRDefault="00AB2567" w:rsidP="00AB2567">
            <w:pPr>
              <w:spacing w:after="0" w:line="276" w:lineRule="auto"/>
              <w:jc w:val="center"/>
              <w:rPr>
                <w:rFonts w:ascii="Arial" w:eastAsia="Times New Roman" w:hAnsi="Arial" w:cs="Arial"/>
                <w:i/>
                <w:color w:val="000000"/>
                <w:sz w:val="16"/>
                <w:szCs w:val="16"/>
                <w:lang w:eastAsia="ru-RU"/>
              </w:rPr>
            </w:pPr>
            <w:r w:rsidRPr="00AB2567">
              <w:rPr>
                <w:rFonts w:ascii="Arial" w:eastAsia="Times New Roman" w:hAnsi="Arial" w:cs="Arial"/>
                <w:i/>
                <w:color w:val="000000"/>
                <w:sz w:val="16"/>
                <w:szCs w:val="16"/>
                <w:lang w:eastAsia="ru-RU"/>
              </w:rPr>
              <w:t>13</w:t>
            </w:r>
          </w:p>
        </w:tc>
        <w:tc>
          <w:tcPr>
            <w:tcW w:w="1276" w:type="dxa"/>
            <w:tcBorders>
              <w:top w:val="nil"/>
              <w:left w:val="nil"/>
              <w:bottom w:val="single" w:sz="4" w:space="0" w:color="auto"/>
              <w:right w:val="single" w:sz="4" w:space="0" w:color="auto"/>
            </w:tcBorders>
            <w:shd w:val="clear" w:color="auto" w:fill="BFBFBF"/>
            <w:vAlign w:val="center"/>
            <w:hideMark/>
          </w:tcPr>
          <w:p w14:paraId="3D8E9698" w14:textId="77777777" w:rsidR="00AB2567" w:rsidRPr="00AB2567" w:rsidRDefault="00AB2567" w:rsidP="00AB2567">
            <w:pPr>
              <w:spacing w:after="0" w:line="276" w:lineRule="auto"/>
              <w:jc w:val="center"/>
              <w:rPr>
                <w:rFonts w:ascii="Arial" w:eastAsia="Times New Roman" w:hAnsi="Arial" w:cs="Arial"/>
                <w:i/>
                <w:color w:val="000000"/>
                <w:sz w:val="16"/>
                <w:szCs w:val="16"/>
                <w:lang w:eastAsia="ru-RU"/>
              </w:rPr>
            </w:pPr>
            <w:r w:rsidRPr="00AB2567">
              <w:rPr>
                <w:rFonts w:ascii="Arial" w:eastAsia="Times New Roman" w:hAnsi="Arial" w:cs="Arial"/>
                <w:i/>
                <w:color w:val="000000"/>
                <w:sz w:val="16"/>
                <w:szCs w:val="16"/>
                <w:lang w:eastAsia="ru-RU"/>
              </w:rPr>
              <w:t>14</w:t>
            </w:r>
          </w:p>
        </w:tc>
        <w:tc>
          <w:tcPr>
            <w:tcW w:w="1428" w:type="dxa"/>
            <w:tcBorders>
              <w:top w:val="nil"/>
              <w:left w:val="nil"/>
              <w:bottom w:val="single" w:sz="4" w:space="0" w:color="auto"/>
              <w:right w:val="single" w:sz="4" w:space="0" w:color="auto"/>
            </w:tcBorders>
            <w:shd w:val="clear" w:color="auto" w:fill="BFBFBF"/>
            <w:vAlign w:val="center"/>
            <w:hideMark/>
          </w:tcPr>
          <w:p w14:paraId="22340F1A" w14:textId="77777777" w:rsidR="00AB2567" w:rsidRPr="00AB2567" w:rsidRDefault="00AB2567" w:rsidP="00AB2567">
            <w:pPr>
              <w:spacing w:after="0" w:line="276" w:lineRule="auto"/>
              <w:jc w:val="center"/>
              <w:rPr>
                <w:rFonts w:ascii="Arial" w:eastAsia="Times New Roman" w:hAnsi="Arial" w:cs="Arial"/>
                <w:i/>
                <w:color w:val="000000"/>
                <w:sz w:val="16"/>
                <w:szCs w:val="16"/>
                <w:lang w:eastAsia="ru-RU"/>
              </w:rPr>
            </w:pPr>
            <w:r w:rsidRPr="00AB2567">
              <w:rPr>
                <w:rFonts w:ascii="Arial" w:eastAsia="Times New Roman" w:hAnsi="Arial" w:cs="Arial"/>
                <w:i/>
                <w:color w:val="000000"/>
                <w:sz w:val="16"/>
                <w:szCs w:val="16"/>
                <w:lang w:eastAsia="ru-RU"/>
              </w:rPr>
              <w:t>15</w:t>
            </w:r>
          </w:p>
        </w:tc>
      </w:tr>
      <w:tr w:rsidR="00AB2567" w:rsidRPr="00AB2567" w14:paraId="5BA340E7" w14:textId="77777777" w:rsidTr="00F45FAC">
        <w:trPr>
          <w:trHeight w:val="315"/>
        </w:trPr>
        <w:tc>
          <w:tcPr>
            <w:tcW w:w="562" w:type="dxa"/>
            <w:tcBorders>
              <w:top w:val="nil"/>
              <w:left w:val="single" w:sz="4" w:space="0" w:color="auto"/>
              <w:bottom w:val="single" w:sz="4" w:space="0" w:color="auto"/>
              <w:right w:val="single" w:sz="4" w:space="0" w:color="auto"/>
            </w:tcBorders>
            <w:noWrap/>
            <w:vAlign w:val="bottom"/>
            <w:hideMark/>
          </w:tcPr>
          <w:p w14:paraId="6249E7F0" w14:textId="77777777" w:rsidR="00AB2567" w:rsidRPr="00AB2567" w:rsidRDefault="00AB2567" w:rsidP="00AB2567">
            <w:pPr>
              <w:spacing w:after="0" w:line="276" w:lineRule="auto"/>
              <w:rPr>
                <w:rFonts w:ascii="Arial" w:eastAsia="Times New Roman" w:hAnsi="Arial" w:cs="Arial"/>
                <w:color w:val="000000"/>
                <w:sz w:val="16"/>
                <w:szCs w:val="16"/>
                <w:lang w:eastAsia="ru-RU"/>
              </w:rPr>
            </w:pPr>
          </w:p>
        </w:tc>
        <w:tc>
          <w:tcPr>
            <w:tcW w:w="567" w:type="dxa"/>
            <w:tcBorders>
              <w:top w:val="nil"/>
              <w:left w:val="nil"/>
              <w:bottom w:val="single" w:sz="4" w:space="0" w:color="auto"/>
              <w:right w:val="single" w:sz="4" w:space="0" w:color="auto"/>
            </w:tcBorders>
            <w:noWrap/>
          </w:tcPr>
          <w:p w14:paraId="4853D3B4" w14:textId="77777777" w:rsidR="00AB2567" w:rsidRPr="00AB2567" w:rsidRDefault="00AB2567" w:rsidP="00AB2567">
            <w:pPr>
              <w:spacing w:after="0" w:line="276" w:lineRule="auto"/>
              <w:rPr>
                <w:rFonts w:ascii="Arial" w:eastAsia="Times New Roman" w:hAnsi="Arial" w:cs="Arial"/>
                <w:color w:val="000000"/>
                <w:sz w:val="16"/>
                <w:szCs w:val="16"/>
                <w:lang w:eastAsia="ru-RU"/>
              </w:rPr>
            </w:pPr>
          </w:p>
        </w:tc>
        <w:tc>
          <w:tcPr>
            <w:tcW w:w="709" w:type="dxa"/>
            <w:tcBorders>
              <w:top w:val="nil"/>
              <w:left w:val="nil"/>
              <w:bottom w:val="single" w:sz="4" w:space="0" w:color="auto"/>
              <w:right w:val="single" w:sz="4" w:space="0" w:color="auto"/>
            </w:tcBorders>
            <w:noWrap/>
          </w:tcPr>
          <w:p w14:paraId="52ED8159" w14:textId="77777777" w:rsidR="00AB2567" w:rsidRPr="00AB2567" w:rsidRDefault="00AB2567" w:rsidP="00AB2567">
            <w:pPr>
              <w:spacing w:after="0" w:line="276" w:lineRule="auto"/>
              <w:rPr>
                <w:rFonts w:ascii="Arial" w:eastAsia="Times New Roman" w:hAnsi="Arial" w:cs="Arial"/>
                <w:color w:val="000000"/>
                <w:sz w:val="16"/>
                <w:szCs w:val="16"/>
                <w:lang w:eastAsia="ru-RU"/>
              </w:rPr>
            </w:pPr>
          </w:p>
        </w:tc>
        <w:tc>
          <w:tcPr>
            <w:tcW w:w="1276" w:type="dxa"/>
            <w:tcBorders>
              <w:top w:val="nil"/>
              <w:left w:val="nil"/>
              <w:bottom w:val="single" w:sz="4" w:space="0" w:color="auto"/>
              <w:right w:val="single" w:sz="4" w:space="0" w:color="auto"/>
            </w:tcBorders>
            <w:noWrap/>
          </w:tcPr>
          <w:p w14:paraId="7C880ED1" w14:textId="77777777" w:rsidR="00AB2567" w:rsidRPr="00AB2567" w:rsidRDefault="00AB2567" w:rsidP="00AB2567">
            <w:pPr>
              <w:spacing w:after="0" w:line="276" w:lineRule="auto"/>
              <w:rPr>
                <w:rFonts w:ascii="Arial" w:eastAsia="Times New Roman" w:hAnsi="Arial" w:cs="Arial"/>
                <w:color w:val="000000"/>
                <w:sz w:val="16"/>
                <w:szCs w:val="16"/>
                <w:lang w:eastAsia="ru-RU"/>
              </w:rPr>
            </w:pPr>
          </w:p>
        </w:tc>
        <w:tc>
          <w:tcPr>
            <w:tcW w:w="850" w:type="dxa"/>
            <w:tcBorders>
              <w:top w:val="nil"/>
              <w:left w:val="nil"/>
              <w:bottom w:val="single" w:sz="4" w:space="0" w:color="auto"/>
              <w:right w:val="single" w:sz="4" w:space="0" w:color="auto"/>
            </w:tcBorders>
            <w:noWrap/>
          </w:tcPr>
          <w:p w14:paraId="0AAD5FD1" w14:textId="77777777" w:rsidR="00AB2567" w:rsidRPr="00AB2567" w:rsidRDefault="00AB2567" w:rsidP="00AB2567">
            <w:pPr>
              <w:spacing w:after="0" w:line="276" w:lineRule="auto"/>
              <w:rPr>
                <w:rFonts w:ascii="Arial" w:eastAsia="Times New Roman" w:hAnsi="Arial" w:cs="Arial"/>
                <w:color w:val="000000"/>
                <w:sz w:val="16"/>
                <w:szCs w:val="16"/>
                <w:lang w:eastAsia="ru-RU"/>
              </w:rPr>
            </w:pPr>
          </w:p>
        </w:tc>
        <w:tc>
          <w:tcPr>
            <w:tcW w:w="1276" w:type="dxa"/>
            <w:tcBorders>
              <w:top w:val="nil"/>
              <w:left w:val="nil"/>
              <w:bottom w:val="single" w:sz="4" w:space="0" w:color="auto"/>
              <w:right w:val="single" w:sz="4" w:space="0" w:color="auto"/>
            </w:tcBorders>
            <w:noWrap/>
          </w:tcPr>
          <w:p w14:paraId="38417A04" w14:textId="77777777" w:rsidR="00AB2567" w:rsidRPr="00AB2567" w:rsidRDefault="00AB2567" w:rsidP="00AB2567">
            <w:pPr>
              <w:spacing w:after="0" w:line="276" w:lineRule="auto"/>
              <w:rPr>
                <w:rFonts w:ascii="Arial" w:eastAsia="Times New Roman" w:hAnsi="Arial" w:cs="Arial"/>
                <w:color w:val="000000"/>
                <w:sz w:val="16"/>
                <w:szCs w:val="16"/>
                <w:lang w:eastAsia="ru-RU"/>
              </w:rPr>
            </w:pPr>
          </w:p>
        </w:tc>
        <w:tc>
          <w:tcPr>
            <w:tcW w:w="1276" w:type="dxa"/>
            <w:tcBorders>
              <w:top w:val="nil"/>
              <w:left w:val="nil"/>
              <w:bottom w:val="single" w:sz="4" w:space="0" w:color="auto"/>
              <w:right w:val="single" w:sz="4" w:space="0" w:color="auto"/>
            </w:tcBorders>
            <w:noWrap/>
          </w:tcPr>
          <w:p w14:paraId="42F2C1EC" w14:textId="77777777" w:rsidR="00AB2567" w:rsidRPr="00AB2567" w:rsidRDefault="00AB2567" w:rsidP="00AB2567">
            <w:pPr>
              <w:spacing w:after="0" w:line="276" w:lineRule="auto"/>
              <w:rPr>
                <w:rFonts w:ascii="Arial" w:eastAsia="Times New Roman" w:hAnsi="Arial" w:cs="Arial"/>
                <w:color w:val="000000"/>
                <w:sz w:val="16"/>
                <w:szCs w:val="16"/>
                <w:lang w:eastAsia="ru-RU"/>
              </w:rPr>
            </w:pPr>
          </w:p>
        </w:tc>
        <w:tc>
          <w:tcPr>
            <w:tcW w:w="425" w:type="dxa"/>
            <w:tcBorders>
              <w:top w:val="nil"/>
              <w:left w:val="nil"/>
              <w:bottom w:val="single" w:sz="4" w:space="0" w:color="auto"/>
              <w:right w:val="single" w:sz="4" w:space="0" w:color="auto"/>
            </w:tcBorders>
            <w:noWrap/>
          </w:tcPr>
          <w:p w14:paraId="760645BC" w14:textId="77777777" w:rsidR="00AB2567" w:rsidRPr="00AB2567" w:rsidRDefault="00AB2567" w:rsidP="00AB2567">
            <w:pPr>
              <w:spacing w:after="0" w:line="276" w:lineRule="auto"/>
              <w:rPr>
                <w:rFonts w:ascii="Arial" w:eastAsia="Times New Roman" w:hAnsi="Arial" w:cs="Arial"/>
                <w:color w:val="000000"/>
                <w:sz w:val="16"/>
                <w:szCs w:val="16"/>
                <w:lang w:eastAsia="ru-RU"/>
              </w:rPr>
            </w:pPr>
          </w:p>
        </w:tc>
        <w:tc>
          <w:tcPr>
            <w:tcW w:w="992" w:type="dxa"/>
            <w:tcBorders>
              <w:top w:val="nil"/>
              <w:left w:val="nil"/>
              <w:bottom w:val="single" w:sz="4" w:space="0" w:color="auto"/>
              <w:right w:val="single" w:sz="4" w:space="0" w:color="auto"/>
            </w:tcBorders>
            <w:noWrap/>
          </w:tcPr>
          <w:p w14:paraId="69AE36AE" w14:textId="77777777" w:rsidR="00AB2567" w:rsidRPr="00AB2567" w:rsidRDefault="00AB2567" w:rsidP="00AB2567">
            <w:pPr>
              <w:spacing w:after="0" w:line="276" w:lineRule="auto"/>
              <w:rPr>
                <w:rFonts w:ascii="Arial" w:eastAsia="Times New Roman" w:hAnsi="Arial" w:cs="Arial"/>
                <w:color w:val="000000"/>
                <w:sz w:val="16"/>
                <w:szCs w:val="16"/>
                <w:lang w:eastAsia="ru-RU"/>
              </w:rPr>
            </w:pPr>
          </w:p>
        </w:tc>
        <w:tc>
          <w:tcPr>
            <w:tcW w:w="709" w:type="dxa"/>
            <w:tcBorders>
              <w:top w:val="nil"/>
              <w:left w:val="nil"/>
              <w:bottom w:val="single" w:sz="4" w:space="0" w:color="auto"/>
              <w:right w:val="single" w:sz="4" w:space="0" w:color="auto"/>
            </w:tcBorders>
            <w:noWrap/>
          </w:tcPr>
          <w:p w14:paraId="5B7494F0" w14:textId="77777777" w:rsidR="00AB2567" w:rsidRPr="00AB2567" w:rsidRDefault="00AB2567" w:rsidP="00AB2567">
            <w:pPr>
              <w:spacing w:after="0" w:line="276" w:lineRule="auto"/>
              <w:rPr>
                <w:rFonts w:ascii="Arial" w:eastAsia="Times New Roman" w:hAnsi="Arial" w:cs="Arial"/>
                <w:color w:val="000000"/>
                <w:sz w:val="16"/>
                <w:szCs w:val="16"/>
                <w:lang w:eastAsia="ru-RU"/>
              </w:rPr>
            </w:pPr>
          </w:p>
        </w:tc>
        <w:tc>
          <w:tcPr>
            <w:tcW w:w="992" w:type="dxa"/>
            <w:tcBorders>
              <w:top w:val="nil"/>
              <w:left w:val="nil"/>
              <w:bottom w:val="single" w:sz="4" w:space="0" w:color="auto"/>
              <w:right w:val="single" w:sz="4" w:space="0" w:color="auto"/>
            </w:tcBorders>
            <w:noWrap/>
          </w:tcPr>
          <w:p w14:paraId="2282B253" w14:textId="77777777" w:rsidR="00AB2567" w:rsidRPr="00AB2567" w:rsidRDefault="00AB2567" w:rsidP="00AB2567">
            <w:pPr>
              <w:spacing w:after="0" w:line="276" w:lineRule="auto"/>
              <w:rPr>
                <w:rFonts w:ascii="Arial" w:eastAsia="Times New Roman" w:hAnsi="Arial" w:cs="Arial"/>
                <w:color w:val="000000"/>
                <w:sz w:val="16"/>
                <w:szCs w:val="16"/>
                <w:lang w:eastAsia="ru-RU"/>
              </w:rPr>
            </w:pPr>
          </w:p>
        </w:tc>
        <w:tc>
          <w:tcPr>
            <w:tcW w:w="1418" w:type="dxa"/>
            <w:tcBorders>
              <w:top w:val="nil"/>
              <w:left w:val="nil"/>
              <w:bottom w:val="single" w:sz="4" w:space="0" w:color="auto"/>
              <w:right w:val="single" w:sz="4" w:space="0" w:color="auto"/>
            </w:tcBorders>
            <w:noWrap/>
          </w:tcPr>
          <w:p w14:paraId="0AFFECA7" w14:textId="77777777" w:rsidR="00AB2567" w:rsidRPr="00AB2567" w:rsidRDefault="00AB2567" w:rsidP="00AB2567">
            <w:pPr>
              <w:spacing w:after="0" w:line="276" w:lineRule="auto"/>
              <w:rPr>
                <w:rFonts w:ascii="Arial" w:eastAsia="Times New Roman" w:hAnsi="Arial" w:cs="Arial"/>
                <w:color w:val="000000"/>
                <w:sz w:val="16"/>
                <w:szCs w:val="16"/>
                <w:lang w:eastAsia="ru-RU"/>
              </w:rPr>
            </w:pPr>
          </w:p>
        </w:tc>
        <w:tc>
          <w:tcPr>
            <w:tcW w:w="1559" w:type="dxa"/>
            <w:tcBorders>
              <w:top w:val="nil"/>
              <w:left w:val="nil"/>
              <w:bottom w:val="single" w:sz="4" w:space="0" w:color="auto"/>
              <w:right w:val="single" w:sz="4" w:space="0" w:color="auto"/>
            </w:tcBorders>
            <w:noWrap/>
          </w:tcPr>
          <w:p w14:paraId="1726759F" w14:textId="77777777" w:rsidR="00AB2567" w:rsidRPr="00AB2567" w:rsidRDefault="00AB2567" w:rsidP="00AB2567">
            <w:pPr>
              <w:spacing w:after="0" w:line="276" w:lineRule="auto"/>
              <w:rPr>
                <w:rFonts w:ascii="Arial" w:eastAsia="Times New Roman" w:hAnsi="Arial" w:cs="Arial"/>
                <w:color w:val="000000"/>
                <w:sz w:val="16"/>
                <w:szCs w:val="16"/>
                <w:lang w:eastAsia="ru-RU"/>
              </w:rPr>
            </w:pPr>
          </w:p>
        </w:tc>
        <w:tc>
          <w:tcPr>
            <w:tcW w:w="1276" w:type="dxa"/>
            <w:tcBorders>
              <w:top w:val="nil"/>
              <w:left w:val="nil"/>
              <w:bottom w:val="single" w:sz="4" w:space="0" w:color="auto"/>
              <w:right w:val="single" w:sz="4" w:space="0" w:color="auto"/>
            </w:tcBorders>
            <w:noWrap/>
          </w:tcPr>
          <w:p w14:paraId="397B1C05" w14:textId="77777777" w:rsidR="00AB2567" w:rsidRPr="00AB2567" w:rsidRDefault="00AB2567" w:rsidP="00AB2567">
            <w:pPr>
              <w:spacing w:after="0" w:line="276" w:lineRule="auto"/>
              <w:rPr>
                <w:rFonts w:ascii="Arial" w:eastAsia="Times New Roman" w:hAnsi="Arial" w:cs="Arial"/>
                <w:color w:val="000000"/>
                <w:sz w:val="16"/>
                <w:szCs w:val="16"/>
                <w:lang w:eastAsia="ru-RU"/>
              </w:rPr>
            </w:pPr>
          </w:p>
        </w:tc>
        <w:tc>
          <w:tcPr>
            <w:tcW w:w="1428" w:type="dxa"/>
            <w:tcBorders>
              <w:top w:val="nil"/>
              <w:left w:val="nil"/>
              <w:bottom w:val="single" w:sz="4" w:space="0" w:color="auto"/>
              <w:right w:val="single" w:sz="4" w:space="0" w:color="auto"/>
            </w:tcBorders>
            <w:noWrap/>
          </w:tcPr>
          <w:p w14:paraId="42EEBBB1" w14:textId="77777777" w:rsidR="00AB2567" w:rsidRPr="00AB2567" w:rsidRDefault="00AB2567" w:rsidP="00AB2567">
            <w:pPr>
              <w:spacing w:after="0" w:line="276" w:lineRule="auto"/>
              <w:rPr>
                <w:rFonts w:ascii="Arial" w:eastAsia="Times New Roman" w:hAnsi="Arial" w:cs="Arial"/>
                <w:color w:val="000000"/>
                <w:sz w:val="16"/>
                <w:szCs w:val="16"/>
                <w:lang w:eastAsia="ru-RU"/>
              </w:rPr>
            </w:pPr>
          </w:p>
        </w:tc>
      </w:tr>
      <w:tr w:rsidR="00AB2567" w:rsidRPr="00AB2567" w14:paraId="280385ED" w14:textId="77777777" w:rsidTr="00F45FAC">
        <w:trPr>
          <w:trHeight w:val="315"/>
        </w:trPr>
        <w:tc>
          <w:tcPr>
            <w:tcW w:w="562" w:type="dxa"/>
            <w:tcBorders>
              <w:top w:val="nil"/>
              <w:left w:val="single" w:sz="4" w:space="0" w:color="auto"/>
              <w:bottom w:val="single" w:sz="4" w:space="0" w:color="auto"/>
              <w:right w:val="single" w:sz="4" w:space="0" w:color="auto"/>
            </w:tcBorders>
            <w:noWrap/>
            <w:vAlign w:val="bottom"/>
          </w:tcPr>
          <w:p w14:paraId="20FDC253" w14:textId="77777777" w:rsidR="00AB2567" w:rsidRPr="00AB2567" w:rsidRDefault="00AB2567" w:rsidP="00AB2567">
            <w:pPr>
              <w:spacing w:after="0" w:line="276" w:lineRule="auto"/>
              <w:rPr>
                <w:rFonts w:ascii="Arial" w:eastAsia="Times New Roman" w:hAnsi="Arial" w:cs="Arial"/>
                <w:color w:val="000000"/>
                <w:sz w:val="16"/>
                <w:szCs w:val="16"/>
                <w:lang w:eastAsia="ru-RU"/>
              </w:rPr>
            </w:pPr>
          </w:p>
        </w:tc>
        <w:tc>
          <w:tcPr>
            <w:tcW w:w="567" w:type="dxa"/>
            <w:tcBorders>
              <w:top w:val="nil"/>
              <w:left w:val="nil"/>
              <w:bottom w:val="single" w:sz="4" w:space="0" w:color="auto"/>
              <w:right w:val="single" w:sz="4" w:space="0" w:color="auto"/>
            </w:tcBorders>
            <w:noWrap/>
          </w:tcPr>
          <w:p w14:paraId="4214ACEA" w14:textId="77777777" w:rsidR="00AB2567" w:rsidRPr="00AB2567" w:rsidRDefault="00AB2567" w:rsidP="00AB2567">
            <w:pPr>
              <w:spacing w:after="0" w:line="276" w:lineRule="auto"/>
              <w:rPr>
                <w:rFonts w:ascii="Times New Roman" w:eastAsia="Calibri" w:hAnsi="Times New Roman" w:cs="Times New Roman"/>
                <w:snapToGrid w:val="0"/>
                <w:sz w:val="16"/>
                <w:szCs w:val="16"/>
              </w:rPr>
            </w:pPr>
          </w:p>
        </w:tc>
        <w:tc>
          <w:tcPr>
            <w:tcW w:w="709" w:type="dxa"/>
            <w:tcBorders>
              <w:top w:val="nil"/>
              <w:left w:val="nil"/>
              <w:bottom w:val="single" w:sz="4" w:space="0" w:color="auto"/>
              <w:right w:val="single" w:sz="4" w:space="0" w:color="auto"/>
            </w:tcBorders>
            <w:noWrap/>
          </w:tcPr>
          <w:p w14:paraId="2E3A60C7" w14:textId="77777777" w:rsidR="00AB2567" w:rsidRPr="00AB2567" w:rsidRDefault="00AB2567" w:rsidP="00AB2567">
            <w:pPr>
              <w:spacing w:after="0" w:line="276" w:lineRule="auto"/>
              <w:rPr>
                <w:rFonts w:ascii="Times New Roman" w:eastAsia="Calibri" w:hAnsi="Times New Roman" w:cs="Times New Roman"/>
                <w:snapToGrid w:val="0"/>
                <w:sz w:val="16"/>
                <w:szCs w:val="16"/>
              </w:rPr>
            </w:pPr>
          </w:p>
        </w:tc>
        <w:tc>
          <w:tcPr>
            <w:tcW w:w="1276" w:type="dxa"/>
            <w:tcBorders>
              <w:top w:val="nil"/>
              <w:left w:val="nil"/>
              <w:bottom w:val="single" w:sz="4" w:space="0" w:color="auto"/>
              <w:right w:val="single" w:sz="4" w:space="0" w:color="auto"/>
            </w:tcBorders>
            <w:noWrap/>
          </w:tcPr>
          <w:p w14:paraId="109F8EFC" w14:textId="77777777" w:rsidR="00AB2567" w:rsidRPr="00AB2567" w:rsidRDefault="00AB2567" w:rsidP="00AB2567">
            <w:pPr>
              <w:spacing w:after="0" w:line="276" w:lineRule="auto"/>
              <w:rPr>
                <w:rFonts w:ascii="Times New Roman" w:eastAsia="Calibri" w:hAnsi="Times New Roman" w:cs="Times New Roman"/>
                <w:snapToGrid w:val="0"/>
                <w:sz w:val="16"/>
                <w:szCs w:val="16"/>
              </w:rPr>
            </w:pPr>
          </w:p>
        </w:tc>
        <w:tc>
          <w:tcPr>
            <w:tcW w:w="850" w:type="dxa"/>
            <w:tcBorders>
              <w:top w:val="nil"/>
              <w:left w:val="nil"/>
              <w:bottom w:val="single" w:sz="4" w:space="0" w:color="auto"/>
              <w:right w:val="single" w:sz="4" w:space="0" w:color="auto"/>
            </w:tcBorders>
            <w:noWrap/>
          </w:tcPr>
          <w:p w14:paraId="543D011C" w14:textId="77777777" w:rsidR="00AB2567" w:rsidRPr="00AB2567" w:rsidRDefault="00AB2567" w:rsidP="00AB2567">
            <w:pPr>
              <w:spacing w:after="0" w:line="276" w:lineRule="auto"/>
              <w:rPr>
                <w:rFonts w:ascii="Times New Roman" w:eastAsia="Calibri" w:hAnsi="Times New Roman" w:cs="Times New Roman"/>
                <w:snapToGrid w:val="0"/>
                <w:sz w:val="16"/>
                <w:szCs w:val="16"/>
              </w:rPr>
            </w:pPr>
          </w:p>
        </w:tc>
        <w:tc>
          <w:tcPr>
            <w:tcW w:w="1276" w:type="dxa"/>
            <w:tcBorders>
              <w:top w:val="nil"/>
              <w:left w:val="nil"/>
              <w:bottom w:val="single" w:sz="4" w:space="0" w:color="auto"/>
              <w:right w:val="single" w:sz="4" w:space="0" w:color="auto"/>
            </w:tcBorders>
            <w:noWrap/>
          </w:tcPr>
          <w:p w14:paraId="4360656A" w14:textId="77777777" w:rsidR="00AB2567" w:rsidRPr="00AB2567" w:rsidRDefault="00AB2567" w:rsidP="00AB2567">
            <w:pPr>
              <w:spacing w:after="0" w:line="276" w:lineRule="auto"/>
              <w:rPr>
                <w:rFonts w:ascii="Times New Roman" w:eastAsia="Calibri" w:hAnsi="Times New Roman" w:cs="Times New Roman"/>
                <w:snapToGrid w:val="0"/>
                <w:color w:val="000000"/>
                <w:sz w:val="16"/>
                <w:szCs w:val="16"/>
              </w:rPr>
            </w:pPr>
          </w:p>
        </w:tc>
        <w:tc>
          <w:tcPr>
            <w:tcW w:w="1276" w:type="dxa"/>
            <w:tcBorders>
              <w:top w:val="nil"/>
              <w:left w:val="nil"/>
              <w:bottom w:val="single" w:sz="4" w:space="0" w:color="auto"/>
              <w:right w:val="single" w:sz="4" w:space="0" w:color="auto"/>
            </w:tcBorders>
            <w:noWrap/>
          </w:tcPr>
          <w:p w14:paraId="641F6FF8" w14:textId="77777777" w:rsidR="00AB2567" w:rsidRPr="00AB2567" w:rsidRDefault="00AB2567" w:rsidP="00AB2567">
            <w:pPr>
              <w:spacing w:after="0" w:line="276" w:lineRule="auto"/>
              <w:rPr>
                <w:rFonts w:ascii="Times New Roman" w:eastAsia="Calibri" w:hAnsi="Times New Roman" w:cs="Times New Roman"/>
                <w:snapToGrid w:val="0"/>
                <w:color w:val="000000"/>
                <w:sz w:val="16"/>
                <w:szCs w:val="16"/>
              </w:rPr>
            </w:pPr>
          </w:p>
        </w:tc>
        <w:tc>
          <w:tcPr>
            <w:tcW w:w="425" w:type="dxa"/>
            <w:tcBorders>
              <w:top w:val="nil"/>
              <w:left w:val="nil"/>
              <w:bottom w:val="single" w:sz="4" w:space="0" w:color="auto"/>
              <w:right w:val="single" w:sz="4" w:space="0" w:color="auto"/>
            </w:tcBorders>
            <w:noWrap/>
          </w:tcPr>
          <w:p w14:paraId="25175C7B" w14:textId="77777777" w:rsidR="00AB2567" w:rsidRPr="00AB2567" w:rsidRDefault="00AB2567" w:rsidP="00AB2567">
            <w:pPr>
              <w:spacing w:after="0" w:line="276" w:lineRule="auto"/>
              <w:rPr>
                <w:rFonts w:ascii="Times New Roman" w:eastAsia="Calibri" w:hAnsi="Times New Roman" w:cs="Times New Roman"/>
                <w:snapToGrid w:val="0"/>
                <w:sz w:val="16"/>
                <w:szCs w:val="16"/>
              </w:rPr>
            </w:pPr>
          </w:p>
        </w:tc>
        <w:tc>
          <w:tcPr>
            <w:tcW w:w="992" w:type="dxa"/>
            <w:tcBorders>
              <w:top w:val="nil"/>
              <w:left w:val="nil"/>
              <w:bottom w:val="single" w:sz="4" w:space="0" w:color="auto"/>
              <w:right w:val="single" w:sz="4" w:space="0" w:color="auto"/>
            </w:tcBorders>
            <w:noWrap/>
          </w:tcPr>
          <w:p w14:paraId="0C4396EE" w14:textId="77777777" w:rsidR="00AB2567" w:rsidRPr="00AB2567" w:rsidRDefault="00AB2567" w:rsidP="00AB2567">
            <w:pPr>
              <w:spacing w:after="0" w:line="240" w:lineRule="auto"/>
              <w:ind w:left="142"/>
              <w:jc w:val="both"/>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noWrap/>
          </w:tcPr>
          <w:p w14:paraId="1801DD70" w14:textId="77777777" w:rsidR="00AB2567" w:rsidRPr="00AB2567" w:rsidRDefault="00AB2567" w:rsidP="00AB2567">
            <w:pPr>
              <w:spacing w:after="0" w:line="240" w:lineRule="auto"/>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noWrap/>
          </w:tcPr>
          <w:p w14:paraId="1A98D547" w14:textId="77777777" w:rsidR="00AB2567" w:rsidRPr="00AB2567" w:rsidRDefault="00AB2567" w:rsidP="00AB2567">
            <w:pPr>
              <w:spacing w:after="0" w:line="240" w:lineRule="auto"/>
              <w:rPr>
                <w:rFonts w:ascii="Times New Roman" w:eastAsia="Times New Roman" w:hAnsi="Times New Roman" w:cs="Times New Roman"/>
                <w:color w:val="000000"/>
                <w:sz w:val="16"/>
                <w:szCs w:val="16"/>
                <w:lang w:eastAsia="ru-RU"/>
              </w:rPr>
            </w:pPr>
          </w:p>
        </w:tc>
        <w:tc>
          <w:tcPr>
            <w:tcW w:w="1418" w:type="dxa"/>
            <w:tcBorders>
              <w:top w:val="nil"/>
              <w:left w:val="nil"/>
              <w:bottom w:val="single" w:sz="4" w:space="0" w:color="auto"/>
              <w:right w:val="single" w:sz="4" w:space="0" w:color="auto"/>
            </w:tcBorders>
            <w:noWrap/>
          </w:tcPr>
          <w:p w14:paraId="743AB21F" w14:textId="77777777" w:rsidR="00AB2567" w:rsidRPr="00AB2567" w:rsidRDefault="00AB2567" w:rsidP="00AB2567">
            <w:pPr>
              <w:spacing w:after="0" w:line="240" w:lineRule="auto"/>
              <w:ind w:left="-110"/>
              <w:jc w:val="both"/>
              <w:rPr>
                <w:rFonts w:ascii="Times New Roman" w:eastAsia="Times New Roman" w:hAnsi="Times New Roman" w:cs="Times New Roman"/>
                <w:color w:val="000000"/>
                <w:sz w:val="16"/>
                <w:szCs w:val="16"/>
                <w:lang w:eastAsia="ru-RU"/>
              </w:rPr>
            </w:pPr>
          </w:p>
        </w:tc>
        <w:tc>
          <w:tcPr>
            <w:tcW w:w="1559" w:type="dxa"/>
            <w:tcBorders>
              <w:top w:val="nil"/>
              <w:left w:val="nil"/>
              <w:bottom w:val="single" w:sz="4" w:space="0" w:color="auto"/>
              <w:right w:val="single" w:sz="4" w:space="0" w:color="auto"/>
            </w:tcBorders>
            <w:noWrap/>
          </w:tcPr>
          <w:p w14:paraId="0AD04B59" w14:textId="77777777" w:rsidR="00AB2567" w:rsidRPr="00AB2567" w:rsidRDefault="00AB2567" w:rsidP="00AB2567">
            <w:pPr>
              <w:spacing w:after="0" w:line="240" w:lineRule="auto"/>
              <w:jc w:val="both"/>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noWrap/>
          </w:tcPr>
          <w:p w14:paraId="73E74103" w14:textId="77777777" w:rsidR="00AB2567" w:rsidRPr="00AB2567" w:rsidRDefault="00AB2567" w:rsidP="00AB2567">
            <w:pPr>
              <w:spacing w:after="0" w:line="240" w:lineRule="auto"/>
              <w:rPr>
                <w:rFonts w:ascii="Times New Roman" w:eastAsia="Times New Roman" w:hAnsi="Times New Roman" w:cs="Times New Roman"/>
                <w:color w:val="000000"/>
                <w:sz w:val="16"/>
                <w:szCs w:val="16"/>
                <w:lang w:eastAsia="ru-RU"/>
              </w:rPr>
            </w:pPr>
          </w:p>
        </w:tc>
        <w:tc>
          <w:tcPr>
            <w:tcW w:w="1428" w:type="dxa"/>
            <w:tcBorders>
              <w:top w:val="nil"/>
              <w:left w:val="nil"/>
              <w:bottom w:val="single" w:sz="4" w:space="0" w:color="auto"/>
              <w:right w:val="single" w:sz="4" w:space="0" w:color="auto"/>
            </w:tcBorders>
            <w:noWrap/>
          </w:tcPr>
          <w:p w14:paraId="09B60C53" w14:textId="77777777" w:rsidR="00AB2567" w:rsidRPr="00AB2567" w:rsidRDefault="00AB2567" w:rsidP="00AB2567">
            <w:pPr>
              <w:spacing w:after="0" w:line="240" w:lineRule="auto"/>
              <w:rPr>
                <w:rFonts w:ascii="Times New Roman" w:eastAsia="Times New Roman" w:hAnsi="Times New Roman" w:cs="Times New Roman"/>
                <w:color w:val="000000"/>
                <w:sz w:val="16"/>
                <w:szCs w:val="16"/>
                <w:lang w:eastAsia="ru-RU"/>
              </w:rPr>
            </w:pPr>
          </w:p>
        </w:tc>
      </w:tr>
    </w:tbl>
    <w:p w14:paraId="2A358A4C" w14:textId="4A051DEC" w:rsidR="00AB2567" w:rsidRPr="00AB2567" w:rsidRDefault="00AA661D" w:rsidP="00AB2567">
      <w:pPr>
        <w:numPr>
          <w:ilvl w:val="1"/>
          <w:numId w:val="2"/>
        </w:numPr>
        <w:tabs>
          <w:tab w:val="num" w:pos="142"/>
          <w:tab w:val="center" w:pos="4677"/>
          <w:tab w:val="right" w:pos="9355"/>
        </w:tabs>
        <w:autoSpaceDN w:val="0"/>
        <w:spacing w:after="200" w:line="240" w:lineRule="auto"/>
        <w:ind w:left="567"/>
        <w:jc w:val="both"/>
        <w:rPr>
          <w:rFonts w:ascii="Arial" w:eastAsia="Times New Roman" w:hAnsi="Arial" w:cs="Arial"/>
          <w:sz w:val="16"/>
          <w:szCs w:val="16"/>
          <w:lang w:eastAsia="ru-RU"/>
        </w:rPr>
      </w:pPr>
      <w:r>
        <w:rPr>
          <w:rFonts w:ascii="Arial" w:eastAsia="Times New Roman" w:hAnsi="Arial" w:cs="Arial"/>
          <w:sz w:val="16"/>
          <w:szCs w:val="16"/>
          <w:lang w:eastAsia="ru-RU"/>
        </w:rPr>
        <w:t>Поставщик гарантирует Покупателю</w:t>
      </w:r>
      <w:r w:rsidR="00AB2567" w:rsidRPr="00AB2567">
        <w:rPr>
          <w:rFonts w:ascii="Arial" w:eastAsia="Times New Roman" w:hAnsi="Arial" w:cs="Arial"/>
          <w:sz w:val="16"/>
          <w:szCs w:val="16"/>
          <w:lang w:eastAsia="ru-RU"/>
        </w:rPr>
        <w:t>, что сведения и документы в отношении всей цепочки собственников и руководителей, включая бенефициаров (в том числе к</w:t>
      </w:r>
      <w:r>
        <w:rPr>
          <w:rFonts w:ascii="Arial" w:eastAsia="Times New Roman" w:hAnsi="Arial" w:cs="Arial"/>
          <w:sz w:val="16"/>
          <w:szCs w:val="16"/>
          <w:lang w:eastAsia="ru-RU"/>
        </w:rPr>
        <w:t>онечных), передаваемые Покупателю</w:t>
      </w:r>
      <w:r w:rsidR="00AB2567" w:rsidRPr="00AB2567">
        <w:rPr>
          <w:rFonts w:ascii="Arial" w:eastAsia="Times New Roman" w:hAnsi="Arial" w:cs="Arial"/>
          <w:sz w:val="16"/>
          <w:szCs w:val="16"/>
          <w:lang w:eastAsia="ru-RU"/>
        </w:rPr>
        <w:t xml:space="preserve"> являются полными, точными и достоверными.</w:t>
      </w:r>
    </w:p>
    <w:p w14:paraId="63075E19" w14:textId="2808A889" w:rsidR="00AB2567" w:rsidRPr="00AB2567" w:rsidRDefault="00AA661D" w:rsidP="00AB2567">
      <w:pPr>
        <w:numPr>
          <w:ilvl w:val="1"/>
          <w:numId w:val="2"/>
        </w:numPr>
        <w:tabs>
          <w:tab w:val="num" w:pos="142"/>
          <w:tab w:val="center" w:pos="4677"/>
          <w:tab w:val="right" w:pos="9355"/>
        </w:tabs>
        <w:autoSpaceDN w:val="0"/>
        <w:spacing w:after="200" w:line="240" w:lineRule="auto"/>
        <w:ind w:left="567"/>
        <w:jc w:val="both"/>
        <w:rPr>
          <w:rFonts w:ascii="Arial" w:eastAsia="Times New Roman" w:hAnsi="Arial" w:cs="Arial"/>
          <w:sz w:val="16"/>
          <w:szCs w:val="16"/>
          <w:lang w:eastAsia="ru-RU"/>
        </w:rPr>
      </w:pPr>
      <w:r>
        <w:rPr>
          <w:rFonts w:ascii="Arial" w:eastAsia="Times New Roman" w:hAnsi="Arial" w:cs="Arial"/>
          <w:sz w:val="16"/>
          <w:szCs w:val="16"/>
          <w:lang w:eastAsia="ru-RU"/>
        </w:rPr>
        <w:t>Поставщик</w:t>
      </w:r>
      <w:r w:rsidR="00AB2567" w:rsidRPr="00AB2567">
        <w:rPr>
          <w:rFonts w:ascii="Arial" w:eastAsia="Times New Roman" w:hAnsi="Arial" w:cs="Arial"/>
          <w:sz w:val="16"/>
          <w:szCs w:val="16"/>
          <w:lang w:eastAsia="ru-RU"/>
        </w:rPr>
        <w:t xml:space="preserve">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w:t>
      </w:r>
      <w:r w:rsidR="00170F2D">
        <w:rPr>
          <w:rFonts w:ascii="Arial" w:eastAsia="Times New Roman" w:hAnsi="Arial" w:cs="Arial"/>
          <w:sz w:val="16"/>
          <w:szCs w:val="16"/>
          <w:lang w:eastAsia="ru-RU"/>
        </w:rPr>
        <w:t xml:space="preserve"> а также на раскрытие Покупателем</w:t>
      </w:r>
      <w:r w:rsidR="00AB2567" w:rsidRPr="00AB2567">
        <w:rPr>
          <w:rFonts w:ascii="Arial" w:eastAsia="Times New Roman" w:hAnsi="Arial" w:cs="Arial"/>
          <w:sz w:val="16"/>
          <w:szCs w:val="16"/>
          <w:lang w:eastAsia="ru-RU"/>
        </w:rPr>
        <w:t xml:space="preserve">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w:t>
      </w:r>
      <w:r w:rsidR="00170F2D">
        <w:rPr>
          <w:rFonts w:ascii="Arial" w:eastAsia="Times New Roman" w:hAnsi="Arial" w:cs="Arial"/>
          <w:sz w:val="16"/>
          <w:szCs w:val="16"/>
          <w:lang w:eastAsia="ru-RU"/>
        </w:rPr>
        <w:t>(далее - Раскрытие). Поставщик настоящим освобождает Покупателя</w:t>
      </w:r>
      <w:r w:rsidR="00AB2567" w:rsidRPr="00AB2567">
        <w:rPr>
          <w:rFonts w:ascii="Arial" w:eastAsia="Times New Roman" w:hAnsi="Arial" w:cs="Arial"/>
          <w:sz w:val="16"/>
          <w:szCs w:val="16"/>
          <w:lang w:eastAsia="ru-RU"/>
        </w:rPr>
        <w:t xml:space="preserve"> от любой ответственности в связи с Раскрытием,</w:t>
      </w:r>
      <w:r w:rsidR="00170F2D">
        <w:rPr>
          <w:rFonts w:ascii="Arial" w:eastAsia="Times New Roman" w:hAnsi="Arial" w:cs="Arial"/>
          <w:sz w:val="16"/>
          <w:szCs w:val="16"/>
          <w:lang w:eastAsia="ru-RU"/>
        </w:rPr>
        <w:t xml:space="preserve"> в том числе возмещает Покупателю</w:t>
      </w:r>
      <w:r w:rsidR="00AB2567" w:rsidRPr="00AB2567">
        <w:rPr>
          <w:rFonts w:ascii="Arial" w:eastAsia="Times New Roman" w:hAnsi="Arial" w:cs="Arial"/>
          <w:sz w:val="16"/>
          <w:szCs w:val="16"/>
          <w:lang w:eastAsia="ru-RU"/>
        </w:rPr>
        <w:t xml:space="preserve"> убытки, понесенные в</w:t>
      </w:r>
      <w:r w:rsidR="00170F2D">
        <w:rPr>
          <w:rFonts w:ascii="Arial" w:eastAsia="Times New Roman" w:hAnsi="Arial" w:cs="Arial"/>
          <w:sz w:val="16"/>
          <w:szCs w:val="16"/>
          <w:lang w:eastAsia="ru-RU"/>
        </w:rPr>
        <w:t xml:space="preserve"> связи с предъявлением Покупателю</w:t>
      </w:r>
      <w:r w:rsidR="00AB2567" w:rsidRPr="00AB2567">
        <w:rPr>
          <w:rFonts w:ascii="Arial" w:eastAsia="Times New Roman" w:hAnsi="Arial" w:cs="Arial"/>
          <w:sz w:val="16"/>
          <w:szCs w:val="16"/>
          <w:lang w:eastAsia="ru-RU"/>
        </w:rPr>
        <w:t xml:space="preserve"> претензий, исков и требований любыми третьими лицами, чьи права были или могли быть нарушены таким Раскрытием.</w:t>
      </w:r>
    </w:p>
    <w:p w14:paraId="2CB1D2C7" w14:textId="77777777" w:rsidR="00AB2567" w:rsidRPr="00AB2567" w:rsidRDefault="00AB2567" w:rsidP="00AB2567">
      <w:pPr>
        <w:tabs>
          <w:tab w:val="num" w:pos="1789"/>
          <w:tab w:val="center" w:pos="4677"/>
          <w:tab w:val="right" w:pos="9355"/>
        </w:tabs>
        <w:autoSpaceDN w:val="0"/>
        <w:spacing w:after="0" w:line="240" w:lineRule="auto"/>
        <w:ind w:left="567"/>
        <w:jc w:val="both"/>
        <w:rPr>
          <w:rFonts w:ascii="Arial" w:eastAsia="Times New Roman" w:hAnsi="Arial" w:cs="Arial"/>
          <w:sz w:val="16"/>
          <w:szCs w:val="16"/>
          <w:lang w:eastAsia="ru-RU"/>
        </w:rPr>
      </w:pPr>
    </w:p>
    <w:tbl>
      <w:tblPr>
        <w:tblW w:w="0" w:type="auto"/>
        <w:jc w:val="right"/>
        <w:tblLook w:val="04A0" w:firstRow="1" w:lastRow="0" w:firstColumn="1" w:lastColumn="0" w:noHBand="0" w:noVBand="1"/>
      </w:tblPr>
      <w:tblGrid>
        <w:gridCol w:w="4644"/>
      </w:tblGrid>
      <w:tr w:rsidR="00AB2567" w:rsidRPr="00AB2567" w14:paraId="69515BF1" w14:textId="77777777" w:rsidTr="00F45FAC">
        <w:trPr>
          <w:jc w:val="right"/>
        </w:trPr>
        <w:tc>
          <w:tcPr>
            <w:tcW w:w="4644" w:type="dxa"/>
            <w:shd w:val="clear" w:color="auto" w:fill="auto"/>
            <w:hideMark/>
          </w:tcPr>
          <w:p w14:paraId="3CEFF323" w14:textId="77777777" w:rsidR="00AB2567" w:rsidRPr="00AB2567" w:rsidRDefault="00AB2567" w:rsidP="00AB2567">
            <w:pPr>
              <w:spacing w:after="0" w:line="240" w:lineRule="auto"/>
              <w:jc w:val="right"/>
              <w:rPr>
                <w:rFonts w:ascii="Calibri" w:eastAsia="Calibri" w:hAnsi="Calibri" w:cs="Times New Roman"/>
                <w:sz w:val="26"/>
                <w:szCs w:val="26"/>
                <w:lang w:eastAsia="ru-RU"/>
              </w:rPr>
            </w:pPr>
            <w:r w:rsidRPr="00AB2567">
              <w:rPr>
                <w:rFonts w:ascii="Calibri" w:eastAsia="Calibri" w:hAnsi="Calibri" w:cs="Times New Roman"/>
                <w:sz w:val="26"/>
                <w:szCs w:val="26"/>
                <w:lang w:eastAsia="ru-RU"/>
              </w:rPr>
              <w:t>_________________________________</w:t>
            </w:r>
          </w:p>
          <w:p w14:paraId="5C4F4D32" w14:textId="77777777" w:rsidR="00AB2567" w:rsidRPr="00AB2567" w:rsidRDefault="00AB2567" w:rsidP="00AB2567">
            <w:pPr>
              <w:tabs>
                <w:tab w:val="left" w:pos="34"/>
              </w:tabs>
              <w:spacing w:after="0" w:line="240" w:lineRule="auto"/>
              <w:jc w:val="center"/>
              <w:rPr>
                <w:rFonts w:ascii="Calibri" w:eastAsia="Calibri" w:hAnsi="Calibri" w:cs="Times New Roman"/>
                <w:sz w:val="26"/>
                <w:szCs w:val="26"/>
                <w:vertAlign w:val="superscript"/>
                <w:lang w:eastAsia="ru-RU"/>
              </w:rPr>
            </w:pPr>
            <w:r w:rsidRPr="00AB2567">
              <w:rPr>
                <w:rFonts w:ascii="Calibri" w:eastAsia="Calibri" w:hAnsi="Calibri" w:cs="Times New Roman"/>
                <w:sz w:val="26"/>
                <w:szCs w:val="26"/>
                <w:vertAlign w:val="superscript"/>
                <w:lang w:eastAsia="ru-RU"/>
              </w:rPr>
              <w:t>(подпись, М.П.)</w:t>
            </w:r>
          </w:p>
        </w:tc>
      </w:tr>
      <w:tr w:rsidR="00AB2567" w:rsidRPr="00AB2567" w14:paraId="686247B2" w14:textId="77777777" w:rsidTr="00F45FAC">
        <w:trPr>
          <w:jc w:val="right"/>
        </w:trPr>
        <w:tc>
          <w:tcPr>
            <w:tcW w:w="4644" w:type="dxa"/>
            <w:shd w:val="clear" w:color="auto" w:fill="auto"/>
            <w:hideMark/>
          </w:tcPr>
          <w:p w14:paraId="71411227" w14:textId="77777777" w:rsidR="00AB2567" w:rsidRPr="00AB2567" w:rsidRDefault="00AB2567" w:rsidP="00AB2567">
            <w:pPr>
              <w:tabs>
                <w:tab w:val="left" w:pos="4428"/>
              </w:tabs>
              <w:spacing w:after="0" w:line="240" w:lineRule="auto"/>
              <w:jc w:val="center"/>
              <w:rPr>
                <w:rFonts w:ascii="Calibri" w:eastAsia="Calibri" w:hAnsi="Calibri" w:cs="Times New Roman"/>
                <w:sz w:val="26"/>
                <w:szCs w:val="26"/>
                <w:vertAlign w:val="superscript"/>
                <w:lang w:eastAsia="ru-RU"/>
              </w:rPr>
            </w:pPr>
            <w:r w:rsidRPr="00AB2567">
              <w:rPr>
                <w:rFonts w:ascii="Calibri" w:eastAsia="Calibri" w:hAnsi="Calibri" w:cs="Times New Roman"/>
                <w:sz w:val="26"/>
                <w:szCs w:val="26"/>
                <w:vertAlign w:val="superscript"/>
                <w:lang w:eastAsia="ru-RU"/>
              </w:rPr>
              <w:t xml:space="preserve"> (фамилия, имя, отчество подписавшего, должность)</w:t>
            </w:r>
          </w:p>
        </w:tc>
      </w:tr>
    </w:tbl>
    <w:p w14:paraId="1D65564D" w14:textId="77777777" w:rsidR="00AB2567" w:rsidRPr="00AB2567" w:rsidRDefault="00AB2567" w:rsidP="00AB2567">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0"/>
          <w:szCs w:val="20"/>
          <w:lang w:eastAsia="ru-RU"/>
        </w:rPr>
      </w:pPr>
      <w:r w:rsidRPr="00AB2567">
        <w:rPr>
          <w:rFonts w:ascii="Times New Roman" w:eastAsia="Times New Roman" w:hAnsi="Times New Roman" w:cs="Times New Roman"/>
          <w:b/>
          <w:color w:val="000000"/>
          <w:spacing w:val="36"/>
          <w:sz w:val="20"/>
          <w:szCs w:val="20"/>
          <w:lang w:eastAsia="ru-RU"/>
        </w:rPr>
        <w:t>конец формы</w:t>
      </w:r>
    </w:p>
    <w:p w14:paraId="53AC8B42" w14:textId="77777777" w:rsidR="00AB2567" w:rsidRPr="00AB2567" w:rsidRDefault="00AB2567" w:rsidP="00AB2567">
      <w:pPr>
        <w:tabs>
          <w:tab w:val="left" w:pos="567"/>
        </w:tabs>
        <w:spacing w:after="0" w:line="240" w:lineRule="auto"/>
        <w:jc w:val="both"/>
        <w:rPr>
          <w:rFonts w:ascii="Tahoma" w:eastAsia="Times New Roman" w:hAnsi="Tahoma" w:cs="Tahoma"/>
          <w:sz w:val="20"/>
          <w:szCs w:val="20"/>
          <w:lang w:eastAsia="ru-RU"/>
        </w:rPr>
      </w:pPr>
    </w:p>
    <w:p w14:paraId="1D67412A" w14:textId="77777777" w:rsidR="00AB2567" w:rsidRPr="00AB2567" w:rsidRDefault="00AB2567" w:rsidP="00AB2567">
      <w:pPr>
        <w:tabs>
          <w:tab w:val="left" w:pos="567"/>
        </w:tabs>
        <w:spacing w:after="0" w:line="240" w:lineRule="auto"/>
        <w:jc w:val="both"/>
        <w:rPr>
          <w:rFonts w:ascii="Tahoma" w:eastAsia="Times New Roman" w:hAnsi="Tahoma" w:cs="Tahoma"/>
          <w:sz w:val="20"/>
          <w:szCs w:val="20"/>
          <w:lang w:eastAsia="ru-RU"/>
        </w:rPr>
      </w:pPr>
    </w:p>
    <w:tbl>
      <w:tblPr>
        <w:tblW w:w="0" w:type="auto"/>
        <w:tblInd w:w="2508" w:type="dxa"/>
        <w:tblLook w:val="01E0" w:firstRow="1" w:lastRow="1" w:firstColumn="1" w:lastColumn="1" w:noHBand="0" w:noVBand="0"/>
      </w:tblPr>
      <w:tblGrid>
        <w:gridCol w:w="4828"/>
        <w:gridCol w:w="4742"/>
      </w:tblGrid>
      <w:tr w:rsidR="00AB2567" w:rsidRPr="00AB2567" w14:paraId="3C41DF71" w14:textId="77777777" w:rsidTr="00F45FAC">
        <w:trPr>
          <w:trHeight w:val="292"/>
        </w:trPr>
        <w:tc>
          <w:tcPr>
            <w:tcW w:w="4828" w:type="dxa"/>
          </w:tcPr>
          <w:p w14:paraId="1D3BA819" w14:textId="7232A6AB" w:rsidR="00AB2567" w:rsidRPr="00AB2567" w:rsidRDefault="00AB2567" w:rsidP="00AB2567">
            <w:pPr>
              <w:spacing w:after="0" w:line="240" w:lineRule="auto"/>
              <w:rPr>
                <w:rFonts w:ascii="Tahoma" w:eastAsia="Batang" w:hAnsi="Tahoma" w:cs="Tahoma"/>
                <w:b/>
                <w:sz w:val="20"/>
                <w:szCs w:val="20"/>
                <w:lang w:eastAsia="ko-KR"/>
              </w:rPr>
            </w:pPr>
            <w:r w:rsidRPr="00AB2567">
              <w:rPr>
                <w:rFonts w:ascii="Tahoma" w:eastAsia="Batang" w:hAnsi="Tahoma" w:cs="Tahoma"/>
                <w:b/>
                <w:sz w:val="20"/>
                <w:szCs w:val="20"/>
                <w:lang w:eastAsia="ko-KR"/>
              </w:rPr>
              <w:t>Поставщик:</w:t>
            </w:r>
            <w:r w:rsidR="00170F2D">
              <w:rPr>
                <w:rFonts w:ascii="Tahoma" w:eastAsia="Batang" w:hAnsi="Tahoma" w:cs="Tahoma"/>
                <w:b/>
                <w:sz w:val="20"/>
                <w:szCs w:val="20"/>
                <w:lang w:eastAsia="ko-KR"/>
              </w:rPr>
              <w:t xml:space="preserve"> </w:t>
            </w:r>
            <w:r w:rsidR="00A66616">
              <w:rPr>
                <w:rFonts w:ascii="Tahoma" w:eastAsia="Batang" w:hAnsi="Tahoma" w:cs="Tahoma"/>
                <w:b/>
                <w:sz w:val="20"/>
                <w:szCs w:val="20"/>
                <w:lang w:eastAsia="ko-KR"/>
              </w:rPr>
              <w:t>__________________</w:t>
            </w:r>
            <w:r w:rsidRPr="00AB2567">
              <w:rPr>
                <w:rFonts w:ascii="Tahoma" w:eastAsia="Batang" w:hAnsi="Tahoma" w:cs="Tahoma"/>
                <w:b/>
                <w:sz w:val="20"/>
                <w:szCs w:val="20"/>
                <w:lang w:eastAsia="ko-KR"/>
              </w:rPr>
              <w:t xml:space="preserve">   </w:t>
            </w:r>
          </w:p>
        </w:tc>
        <w:tc>
          <w:tcPr>
            <w:tcW w:w="4742" w:type="dxa"/>
          </w:tcPr>
          <w:p w14:paraId="14AC97A2" w14:textId="77777777" w:rsidR="00AB2567" w:rsidRPr="00AB2567" w:rsidRDefault="00AB2567" w:rsidP="00AB2567">
            <w:pPr>
              <w:spacing w:after="0" w:line="240" w:lineRule="auto"/>
              <w:rPr>
                <w:rFonts w:ascii="Tahoma" w:eastAsia="Batang" w:hAnsi="Tahoma" w:cs="Tahoma"/>
                <w:sz w:val="20"/>
                <w:szCs w:val="20"/>
                <w:lang w:eastAsia="ko-KR"/>
              </w:rPr>
            </w:pPr>
            <w:r w:rsidRPr="00AB2567">
              <w:rPr>
                <w:rFonts w:ascii="Tahoma" w:eastAsia="Batang" w:hAnsi="Tahoma" w:cs="Tahoma"/>
                <w:b/>
                <w:sz w:val="20"/>
                <w:szCs w:val="20"/>
                <w:lang w:eastAsia="ko-KR"/>
              </w:rPr>
              <w:t>Покупатель: ПАО «Саратовэнерго»</w:t>
            </w:r>
            <w:r w:rsidRPr="00AB2567">
              <w:rPr>
                <w:rFonts w:ascii="Tahoma" w:eastAsia="Batang" w:hAnsi="Tahoma" w:cs="Tahoma"/>
                <w:sz w:val="20"/>
                <w:szCs w:val="20"/>
                <w:lang w:eastAsia="ko-KR"/>
              </w:rPr>
              <w:t xml:space="preserve"> </w:t>
            </w:r>
          </w:p>
        </w:tc>
      </w:tr>
      <w:tr w:rsidR="00AB2567" w:rsidRPr="00AB2567" w14:paraId="2F6AE449" w14:textId="77777777" w:rsidTr="00F45FAC">
        <w:trPr>
          <w:trHeight w:val="1059"/>
        </w:trPr>
        <w:tc>
          <w:tcPr>
            <w:tcW w:w="4828" w:type="dxa"/>
          </w:tcPr>
          <w:p w14:paraId="4625D7BA" w14:textId="77777777" w:rsidR="00AB2567" w:rsidRPr="00AB2567" w:rsidRDefault="00AB2567" w:rsidP="00AB2567">
            <w:pPr>
              <w:spacing w:after="0" w:line="240" w:lineRule="auto"/>
              <w:jc w:val="both"/>
              <w:rPr>
                <w:rFonts w:ascii="Tahoma" w:eastAsia="Batang" w:hAnsi="Tahoma" w:cs="Tahoma"/>
                <w:sz w:val="20"/>
                <w:szCs w:val="20"/>
                <w:lang w:eastAsia="ko-KR"/>
              </w:rPr>
            </w:pPr>
            <w:r w:rsidRPr="00AB2567">
              <w:rPr>
                <w:rFonts w:ascii="Tahoma" w:eastAsia="Batang" w:hAnsi="Tahoma" w:cs="Tahoma"/>
                <w:bCs/>
                <w:sz w:val="20"/>
                <w:szCs w:val="20"/>
                <w:lang w:eastAsia="ko-KR"/>
              </w:rPr>
              <w:t>Подпись:</w:t>
            </w:r>
            <w:r w:rsidRPr="00AB2567">
              <w:rPr>
                <w:rFonts w:ascii="Tahoma" w:eastAsia="Batang" w:hAnsi="Tahoma" w:cs="Tahoma"/>
                <w:sz w:val="20"/>
                <w:szCs w:val="20"/>
                <w:lang w:eastAsia="ko-KR"/>
              </w:rPr>
              <w:t xml:space="preserve"> </w:t>
            </w:r>
          </w:p>
          <w:p w14:paraId="34D1E711" w14:textId="77777777" w:rsidR="00AB2567" w:rsidRPr="00AB2567" w:rsidRDefault="00AB2567" w:rsidP="00AB2567">
            <w:pPr>
              <w:spacing w:after="0" w:line="240" w:lineRule="auto"/>
              <w:jc w:val="both"/>
              <w:rPr>
                <w:rFonts w:ascii="Tahoma" w:eastAsia="Batang" w:hAnsi="Tahoma" w:cs="Tahoma"/>
                <w:sz w:val="20"/>
                <w:szCs w:val="20"/>
                <w:lang w:eastAsia="ko-KR"/>
              </w:rPr>
            </w:pPr>
          </w:p>
          <w:p w14:paraId="739A519D" w14:textId="75220772" w:rsidR="00AB2567" w:rsidRPr="00AB2567" w:rsidRDefault="00AB2567" w:rsidP="00AB2567">
            <w:pPr>
              <w:spacing w:after="0" w:line="240" w:lineRule="auto"/>
              <w:rPr>
                <w:rFonts w:ascii="Tahoma" w:eastAsia="Batang" w:hAnsi="Tahoma" w:cs="Tahoma"/>
                <w:sz w:val="20"/>
                <w:szCs w:val="20"/>
                <w:lang w:eastAsia="ko-KR"/>
              </w:rPr>
            </w:pPr>
            <w:r w:rsidRPr="00AB2567">
              <w:rPr>
                <w:rFonts w:ascii="Tahoma" w:eastAsia="Batang" w:hAnsi="Tahoma" w:cs="Tahoma"/>
                <w:sz w:val="20"/>
                <w:szCs w:val="20"/>
                <w:lang w:eastAsia="ko-KR"/>
              </w:rPr>
              <w:t>_______________________ /</w:t>
            </w:r>
            <w:r w:rsidR="000A4CF7" w:rsidRPr="000A4CF7">
              <w:rPr>
                <w:rFonts w:ascii="Times New Roman" w:eastAsia="Times New Roman" w:hAnsi="Times New Roman" w:cs="Times New Roman"/>
                <w:b/>
                <w:sz w:val="24"/>
                <w:szCs w:val="24"/>
                <w:lang w:eastAsia="ru-RU"/>
              </w:rPr>
              <w:t xml:space="preserve"> </w:t>
            </w:r>
            <w:r w:rsidR="00A66616">
              <w:rPr>
                <w:rFonts w:ascii="Tahoma" w:eastAsia="Batang" w:hAnsi="Tahoma" w:cs="Tahoma"/>
                <w:sz w:val="20"/>
                <w:szCs w:val="20"/>
                <w:lang w:eastAsia="ko-KR"/>
              </w:rPr>
              <w:t>____________</w:t>
            </w:r>
            <w:r w:rsidR="000A4CF7" w:rsidRPr="00AB2567">
              <w:rPr>
                <w:rFonts w:ascii="Times New Roman" w:eastAsia="Times New Roman" w:hAnsi="Times New Roman" w:cs="Times New Roman"/>
                <w:b/>
                <w:sz w:val="24"/>
                <w:szCs w:val="24"/>
                <w:lang w:eastAsia="ru-RU"/>
              </w:rPr>
              <w:t xml:space="preserve"> </w:t>
            </w:r>
            <w:r w:rsidRPr="00AB2567">
              <w:rPr>
                <w:rFonts w:ascii="Tahoma" w:eastAsia="Batang" w:hAnsi="Tahoma" w:cs="Tahoma"/>
                <w:sz w:val="20"/>
                <w:szCs w:val="20"/>
                <w:lang w:eastAsia="ko-KR"/>
              </w:rPr>
              <w:t xml:space="preserve">/ </w:t>
            </w:r>
          </w:p>
          <w:p w14:paraId="0239D718" w14:textId="77777777" w:rsidR="00AB2567" w:rsidRPr="00AB2567" w:rsidRDefault="00AB2567" w:rsidP="00AB2567">
            <w:pPr>
              <w:spacing w:after="0" w:line="240" w:lineRule="auto"/>
              <w:rPr>
                <w:rFonts w:ascii="Tahoma" w:eastAsia="Batang" w:hAnsi="Tahoma" w:cs="Tahoma"/>
                <w:sz w:val="20"/>
                <w:szCs w:val="20"/>
                <w:lang w:eastAsia="ko-KR"/>
              </w:rPr>
            </w:pPr>
            <w:r w:rsidRPr="00AB2567">
              <w:rPr>
                <w:rFonts w:ascii="Tahoma" w:eastAsia="Batang" w:hAnsi="Tahoma" w:cs="Tahoma"/>
                <w:sz w:val="20"/>
                <w:szCs w:val="20"/>
                <w:lang w:eastAsia="ko-KR"/>
              </w:rPr>
              <w:t xml:space="preserve">                            </w:t>
            </w:r>
            <w:proofErr w:type="spellStart"/>
            <w:r w:rsidRPr="00AB2567">
              <w:rPr>
                <w:rFonts w:ascii="Tahoma" w:eastAsia="Batang" w:hAnsi="Tahoma" w:cs="Tahoma"/>
                <w:sz w:val="20"/>
                <w:szCs w:val="20"/>
                <w:lang w:eastAsia="ko-KR"/>
              </w:rPr>
              <w:t>м.п</w:t>
            </w:r>
            <w:proofErr w:type="spellEnd"/>
            <w:r w:rsidRPr="00AB2567">
              <w:rPr>
                <w:rFonts w:ascii="Tahoma" w:eastAsia="Batang" w:hAnsi="Tahoma" w:cs="Tahoma"/>
                <w:sz w:val="20"/>
                <w:szCs w:val="20"/>
                <w:lang w:eastAsia="ko-KR"/>
              </w:rPr>
              <w:t>.</w:t>
            </w:r>
          </w:p>
          <w:p w14:paraId="7FFD6C49" w14:textId="7691A026" w:rsidR="00AB2567" w:rsidRPr="00AB2567" w:rsidRDefault="00AB2567" w:rsidP="00AB2567">
            <w:pPr>
              <w:spacing w:after="0" w:line="240" w:lineRule="auto"/>
              <w:rPr>
                <w:rFonts w:ascii="Tahoma" w:eastAsia="Batang" w:hAnsi="Tahoma" w:cs="Tahoma"/>
                <w:sz w:val="20"/>
                <w:szCs w:val="20"/>
                <w:lang w:eastAsia="ko-KR"/>
              </w:rPr>
            </w:pPr>
            <w:r w:rsidRPr="00AB2567">
              <w:rPr>
                <w:rFonts w:ascii="Tahoma" w:eastAsia="Batang" w:hAnsi="Tahoma" w:cs="Tahoma"/>
                <w:sz w:val="20"/>
                <w:szCs w:val="20"/>
                <w:lang w:eastAsia="ko-KR"/>
              </w:rPr>
              <w:t>«____»___________</w:t>
            </w:r>
            <w:r w:rsidRPr="00AB2567">
              <w:rPr>
                <w:rFonts w:ascii="Tahoma" w:eastAsia="Batang" w:hAnsi="Tahoma" w:cs="Times New Roman"/>
                <w:color w:val="000000"/>
                <w:sz w:val="20"/>
                <w:szCs w:val="24"/>
                <w:lang w:eastAsia="ko-KR"/>
              </w:rPr>
              <w:t xml:space="preserve"> </w:t>
            </w:r>
            <w:r w:rsidR="00A66616">
              <w:rPr>
                <w:rFonts w:ascii="Tahoma" w:eastAsia="Batang" w:hAnsi="Tahoma" w:cs="Times New Roman"/>
                <w:color w:val="000000"/>
                <w:sz w:val="20"/>
                <w:szCs w:val="24"/>
                <w:lang w:eastAsia="ko-KR"/>
              </w:rPr>
              <w:t>2022</w:t>
            </w:r>
            <w:r w:rsidRPr="00AB2567">
              <w:rPr>
                <w:rFonts w:ascii="Tahoma" w:eastAsia="Batang" w:hAnsi="Tahoma" w:cs="Times New Roman"/>
                <w:color w:val="000000"/>
                <w:sz w:val="20"/>
                <w:szCs w:val="24"/>
                <w:lang w:eastAsia="ko-KR"/>
              </w:rPr>
              <w:t xml:space="preserve"> г.</w:t>
            </w:r>
          </w:p>
        </w:tc>
        <w:tc>
          <w:tcPr>
            <w:tcW w:w="4742" w:type="dxa"/>
          </w:tcPr>
          <w:p w14:paraId="3830320B" w14:textId="77777777" w:rsidR="00AB2567" w:rsidRPr="00AB2567" w:rsidRDefault="00AB2567" w:rsidP="00AB2567">
            <w:pPr>
              <w:spacing w:after="0" w:line="240" w:lineRule="auto"/>
              <w:jc w:val="both"/>
              <w:rPr>
                <w:rFonts w:ascii="Tahoma" w:eastAsia="Batang" w:hAnsi="Tahoma" w:cs="Tahoma"/>
                <w:sz w:val="20"/>
                <w:szCs w:val="20"/>
                <w:lang w:eastAsia="ko-KR"/>
              </w:rPr>
            </w:pPr>
            <w:r w:rsidRPr="00AB2567">
              <w:rPr>
                <w:rFonts w:ascii="Tahoma" w:eastAsia="Batang" w:hAnsi="Tahoma" w:cs="Tahoma"/>
                <w:bCs/>
                <w:sz w:val="20"/>
                <w:szCs w:val="20"/>
                <w:lang w:eastAsia="ko-KR"/>
              </w:rPr>
              <w:t>Подпись:</w:t>
            </w:r>
            <w:r w:rsidRPr="00AB2567">
              <w:rPr>
                <w:rFonts w:ascii="Tahoma" w:eastAsia="Batang" w:hAnsi="Tahoma" w:cs="Tahoma"/>
                <w:sz w:val="20"/>
                <w:szCs w:val="20"/>
                <w:lang w:eastAsia="ko-KR"/>
              </w:rPr>
              <w:t xml:space="preserve"> </w:t>
            </w:r>
          </w:p>
          <w:p w14:paraId="2BFCB4C7" w14:textId="77777777" w:rsidR="00AB2567" w:rsidRPr="00AB2567" w:rsidRDefault="00AB2567" w:rsidP="00AB2567">
            <w:pPr>
              <w:spacing w:after="0" w:line="240" w:lineRule="auto"/>
              <w:jc w:val="both"/>
              <w:rPr>
                <w:rFonts w:ascii="Tahoma" w:eastAsia="Batang" w:hAnsi="Tahoma" w:cs="Tahoma"/>
                <w:sz w:val="20"/>
                <w:szCs w:val="20"/>
                <w:lang w:eastAsia="ko-KR"/>
              </w:rPr>
            </w:pPr>
          </w:p>
          <w:p w14:paraId="18AFF589" w14:textId="77777777" w:rsidR="00AB2567" w:rsidRPr="00AB2567" w:rsidRDefault="00AB2567" w:rsidP="00AB2567">
            <w:pPr>
              <w:spacing w:after="0" w:line="240" w:lineRule="auto"/>
              <w:jc w:val="both"/>
              <w:rPr>
                <w:rFonts w:ascii="Tahoma" w:eastAsia="Batang" w:hAnsi="Tahoma" w:cs="Tahoma"/>
                <w:sz w:val="20"/>
                <w:szCs w:val="20"/>
                <w:lang w:eastAsia="ko-KR"/>
              </w:rPr>
            </w:pPr>
            <w:r w:rsidRPr="00AB2567">
              <w:rPr>
                <w:rFonts w:ascii="Tahoma" w:eastAsia="Batang" w:hAnsi="Tahoma" w:cs="Tahoma"/>
                <w:sz w:val="20"/>
                <w:szCs w:val="20"/>
                <w:lang w:eastAsia="ko-KR"/>
              </w:rPr>
              <w:t>____________________/С.С. Тарновский/</w:t>
            </w:r>
          </w:p>
          <w:p w14:paraId="316B47EF" w14:textId="77777777" w:rsidR="00AB2567" w:rsidRPr="00AB2567" w:rsidRDefault="00AB2567" w:rsidP="00AB2567">
            <w:pPr>
              <w:spacing w:after="0" w:line="240" w:lineRule="auto"/>
              <w:rPr>
                <w:rFonts w:ascii="Tahoma" w:eastAsia="Batang" w:hAnsi="Tahoma" w:cs="Tahoma"/>
                <w:sz w:val="20"/>
                <w:szCs w:val="20"/>
                <w:lang w:eastAsia="ko-KR"/>
              </w:rPr>
            </w:pPr>
            <w:r w:rsidRPr="00AB2567">
              <w:rPr>
                <w:rFonts w:ascii="Tahoma" w:eastAsia="Batang" w:hAnsi="Tahoma" w:cs="Tahoma"/>
                <w:sz w:val="20"/>
                <w:szCs w:val="20"/>
                <w:lang w:eastAsia="ko-KR"/>
              </w:rPr>
              <w:t xml:space="preserve">                     </w:t>
            </w:r>
            <w:proofErr w:type="spellStart"/>
            <w:r w:rsidRPr="00AB2567">
              <w:rPr>
                <w:rFonts w:ascii="Tahoma" w:eastAsia="Batang" w:hAnsi="Tahoma" w:cs="Tahoma"/>
                <w:sz w:val="20"/>
                <w:szCs w:val="20"/>
                <w:lang w:eastAsia="ko-KR"/>
              </w:rPr>
              <w:t>м.п</w:t>
            </w:r>
            <w:proofErr w:type="spellEnd"/>
            <w:r w:rsidRPr="00AB2567">
              <w:rPr>
                <w:rFonts w:ascii="Tahoma" w:eastAsia="Batang" w:hAnsi="Tahoma" w:cs="Tahoma"/>
                <w:sz w:val="20"/>
                <w:szCs w:val="20"/>
                <w:lang w:eastAsia="ko-KR"/>
              </w:rPr>
              <w:t>.</w:t>
            </w:r>
          </w:p>
          <w:p w14:paraId="7BB37A61" w14:textId="73CFCCB5" w:rsidR="00AB2567" w:rsidRPr="00AB2567" w:rsidRDefault="00AB2567" w:rsidP="00AB2567">
            <w:pPr>
              <w:spacing w:after="0" w:line="240" w:lineRule="auto"/>
              <w:rPr>
                <w:rFonts w:ascii="Tahoma" w:eastAsia="Batang" w:hAnsi="Tahoma" w:cs="Tahoma"/>
                <w:sz w:val="20"/>
                <w:szCs w:val="20"/>
                <w:lang w:eastAsia="ko-KR"/>
              </w:rPr>
            </w:pPr>
            <w:r w:rsidRPr="00AB2567">
              <w:rPr>
                <w:rFonts w:ascii="Tahoma" w:eastAsia="Batang" w:hAnsi="Tahoma" w:cs="Tahoma"/>
                <w:sz w:val="20"/>
                <w:szCs w:val="20"/>
                <w:lang w:eastAsia="ko-KR"/>
              </w:rPr>
              <w:t>«____»___________</w:t>
            </w:r>
            <w:r w:rsidR="00A66616">
              <w:rPr>
                <w:rFonts w:ascii="Tahoma" w:eastAsia="Batang" w:hAnsi="Tahoma" w:cs="Times New Roman"/>
                <w:color w:val="000000"/>
                <w:sz w:val="20"/>
                <w:szCs w:val="24"/>
                <w:lang w:eastAsia="ko-KR"/>
              </w:rPr>
              <w:t xml:space="preserve"> 2022</w:t>
            </w:r>
            <w:r w:rsidRPr="00AB2567">
              <w:rPr>
                <w:rFonts w:ascii="Tahoma" w:eastAsia="Batang" w:hAnsi="Tahoma" w:cs="Times New Roman"/>
                <w:color w:val="000000"/>
                <w:sz w:val="20"/>
                <w:szCs w:val="24"/>
                <w:lang w:eastAsia="ko-KR"/>
              </w:rPr>
              <w:t xml:space="preserve"> г.</w:t>
            </w:r>
          </w:p>
        </w:tc>
      </w:tr>
    </w:tbl>
    <w:p w14:paraId="32C4808A" w14:textId="77777777" w:rsidR="00AB2567" w:rsidRPr="00AB2567" w:rsidRDefault="00AB2567" w:rsidP="00AB2567">
      <w:pPr>
        <w:spacing w:after="0" w:line="240" w:lineRule="auto"/>
        <w:jc w:val="both"/>
        <w:rPr>
          <w:rFonts w:ascii="Times New Roman" w:eastAsia="Times New Roman" w:hAnsi="Times New Roman" w:cs="Times New Roman"/>
          <w:sz w:val="28"/>
          <w:szCs w:val="28"/>
          <w:lang w:eastAsia="ru-RU"/>
        </w:rPr>
        <w:sectPr w:rsidR="00AB2567" w:rsidRPr="00AB2567" w:rsidSect="00F45FAC">
          <w:pgSz w:w="16838" w:h="11906" w:orient="landscape"/>
          <w:pgMar w:top="426" w:right="1134" w:bottom="851" w:left="1134" w:header="709" w:footer="709" w:gutter="0"/>
          <w:cols w:space="708"/>
          <w:docGrid w:linePitch="360"/>
        </w:sectPr>
      </w:pPr>
    </w:p>
    <w:p w14:paraId="3783F491" w14:textId="77777777" w:rsidR="00AB2567" w:rsidRPr="00AB2567" w:rsidRDefault="00AB2567" w:rsidP="00AB2567">
      <w:pPr>
        <w:spacing w:after="0" w:line="240" w:lineRule="auto"/>
        <w:ind w:left="5670"/>
        <w:jc w:val="right"/>
        <w:rPr>
          <w:rFonts w:ascii="Times New Roman" w:eastAsia="Times New Roman" w:hAnsi="Times New Roman" w:cs="Times New Roman"/>
          <w:snapToGrid w:val="0"/>
          <w:sz w:val="24"/>
          <w:szCs w:val="24"/>
          <w:lang w:eastAsia="ru-RU"/>
        </w:rPr>
      </w:pPr>
      <w:r w:rsidRPr="00AB2567">
        <w:rPr>
          <w:rFonts w:ascii="Times New Roman" w:eastAsia="Times New Roman" w:hAnsi="Times New Roman" w:cs="Times New Roman"/>
          <w:snapToGrid w:val="0"/>
          <w:sz w:val="24"/>
          <w:szCs w:val="24"/>
          <w:lang w:eastAsia="ru-RU"/>
        </w:rPr>
        <w:lastRenderedPageBreak/>
        <w:t>Приложение № 3</w:t>
      </w:r>
    </w:p>
    <w:p w14:paraId="5C4A2E9F" w14:textId="158FE81C" w:rsidR="00AB2567" w:rsidRPr="00AB2567" w:rsidRDefault="00AB2567" w:rsidP="00AB2567">
      <w:pPr>
        <w:spacing w:after="0" w:line="240" w:lineRule="auto"/>
        <w:ind w:left="5670"/>
        <w:jc w:val="right"/>
        <w:rPr>
          <w:rFonts w:ascii="Times New Roman" w:eastAsia="Times New Roman" w:hAnsi="Times New Roman" w:cs="Times New Roman"/>
          <w:snapToGrid w:val="0"/>
          <w:sz w:val="24"/>
          <w:szCs w:val="24"/>
          <w:lang w:eastAsia="ru-RU"/>
        </w:rPr>
      </w:pPr>
      <w:r w:rsidRPr="00AB2567">
        <w:rPr>
          <w:rFonts w:ascii="Times New Roman" w:eastAsia="Times New Roman" w:hAnsi="Times New Roman" w:cs="Times New Roman"/>
          <w:snapToGrid w:val="0"/>
          <w:sz w:val="24"/>
          <w:szCs w:val="24"/>
          <w:lang w:eastAsia="ru-RU"/>
        </w:rPr>
        <w:t>к Договору № __</w:t>
      </w:r>
      <w:r w:rsidR="00A66616">
        <w:rPr>
          <w:rFonts w:ascii="Times New Roman" w:eastAsia="Times New Roman" w:hAnsi="Times New Roman" w:cs="Times New Roman"/>
          <w:snapToGrid w:val="0"/>
          <w:sz w:val="24"/>
          <w:szCs w:val="24"/>
          <w:lang w:eastAsia="ru-RU"/>
        </w:rPr>
        <w:t>_______ от «____»___________2022</w:t>
      </w:r>
      <w:r w:rsidRPr="00AB2567">
        <w:rPr>
          <w:rFonts w:ascii="Times New Roman" w:eastAsia="Times New Roman" w:hAnsi="Times New Roman" w:cs="Times New Roman"/>
          <w:snapToGrid w:val="0"/>
          <w:sz w:val="24"/>
          <w:szCs w:val="24"/>
          <w:lang w:eastAsia="ru-RU"/>
        </w:rPr>
        <w:t xml:space="preserve"> г.</w:t>
      </w:r>
    </w:p>
    <w:p w14:paraId="24EB82B3" w14:textId="77777777" w:rsidR="00AB2567" w:rsidRPr="00AB2567" w:rsidRDefault="00AB2567" w:rsidP="00AB2567">
      <w:pPr>
        <w:spacing w:after="0" w:line="240" w:lineRule="auto"/>
        <w:jc w:val="both"/>
        <w:rPr>
          <w:rFonts w:ascii="Times New Roman" w:eastAsia="Times New Roman" w:hAnsi="Times New Roman" w:cs="Times New Roman"/>
          <w:sz w:val="28"/>
          <w:szCs w:val="28"/>
          <w:lang w:eastAsia="ru-RU"/>
        </w:rPr>
      </w:pPr>
    </w:p>
    <w:p w14:paraId="7A01C6F2" w14:textId="77777777" w:rsidR="00AB2567" w:rsidRPr="00AB2567" w:rsidRDefault="00AB2567" w:rsidP="00AB2567">
      <w:pPr>
        <w:spacing w:after="0" w:line="240" w:lineRule="auto"/>
        <w:rPr>
          <w:rFonts w:ascii="Times New Roman" w:eastAsia="Times New Roman" w:hAnsi="Times New Roman" w:cs="Times New Roman"/>
          <w:snapToGrid w:val="0"/>
          <w:sz w:val="16"/>
          <w:szCs w:val="16"/>
          <w:lang w:eastAsia="ru-RU"/>
        </w:rPr>
      </w:pPr>
    </w:p>
    <w:p w14:paraId="313A1B6A" w14:textId="77777777" w:rsidR="00AB2567" w:rsidRPr="00AB2567" w:rsidRDefault="00AB2567" w:rsidP="00AB2567">
      <w:pPr>
        <w:tabs>
          <w:tab w:val="left" w:pos="4962"/>
        </w:tabs>
        <w:spacing w:after="200" w:line="276" w:lineRule="auto"/>
        <w:jc w:val="center"/>
        <w:rPr>
          <w:rFonts w:ascii="Times New Roman" w:eastAsia="Calibri" w:hAnsi="Times New Roman" w:cs="Times New Roman"/>
          <w:sz w:val="24"/>
          <w:szCs w:val="24"/>
        </w:rPr>
      </w:pPr>
      <w:r w:rsidRPr="00AB2567">
        <w:rPr>
          <w:rFonts w:ascii="Times New Roman" w:eastAsia="Calibri" w:hAnsi="Times New Roman" w:cs="Times New Roman"/>
          <w:sz w:val="24"/>
          <w:szCs w:val="24"/>
        </w:rPr>
        <w:t>Форма банковской гарантии</w:t>
      </w:r>
    </w:p>
    <w:p w14:paraId="1D3A81C2" w14:textId="77777777" w:rsidR="00AB2567" w:rsidRPr="00AB2567" w:rsidRDefault="00AB2567" w:rsidP="00AB2567">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0"/>
          <w:szCs w:val="20"/>
          <w:lang w:eastAsia="ru-RU"/>
        </w:rPr>
      </w:pPr>
      <w:r w:rsidRPr="00AB2567">
        <w:rPr>
          <w:rFonts w:ascii="Times New Roman" w:eastAsia="Times New Roman" w:hAnsi="Times New Roman" w:cs="Times New Roman"/>
          <w:b/>
          <w:color w:val="000000"/>
          <w:spacing w:val="36"/>
          <w:sz w:val="20"/>
          <w:szCs w:val="20"/>
          <w:lang w:eastAsia="ru-RU"/>
        </w:rPr>
        <w:t>начало формы</w:t>
      </w:r>
    </w:p>
    <w:p w14:paraId="6890B78E" w14:textId="77777777" w:rsidR="00AB2567" w:rsidRPr="00AB2567" w:rsidRDefault="00AB2567" w:rsidP="00AB2567">
      <w:pPr>
        <w:spacing w:after="0" w:line="240" w:lineRule="auto"/>
        <w:ind w:right="43" w:firstLine="720"/>
        <w:jc w:val="center"/>
        <w:rPr>
          <w:rFonts w:ascii="Times New Roman" w:eastAsia="Times New Roman" w:hAnsi="Times New Roman" w:cs="Times New Roman"/>
          <w:b/>
          <w:kern w:val="1"/>
          <w:sz w:val="28"/>
          <w:szCs w:val="28"/>
          <w:lang w:eastAsia="ru-RU"/>
        </w:rPr>
      </w:pPr>
      <w:r w:rsidRPr="00AB2567">
        <w:rPr>
          <w:rFonts w:ascii="Times New Roman" w:eastAsia="Times New Roman" w:hAnsi="Times New Roman" w:cs="Times New Roman"/>
          <w:b/>
          <w:kern w:val="1"/>
          <w:sz w:val="28"/>
          <w:szCs w:val="28"/>
          <w:lang w:eastAsia="ru-RU"/>
        </w:rPr>
        <w:t>БАНКОВСКАЯ ГАРАНТИЯ № _____________</w:t>
      </w:r>
    </w:p>
    <w:p w14:paraId="12DEB8C0" w14:textId="512753F5" w:rsidR="00AB2567" w:rsidRPr="00AB2567" w:rsidRDefault="00AB2567" w:rsidP="00AB2567">
      <w:pPr>
        <w:spacing w:after="0" w:line="240" w:lineRule="auto"/>
        <w:jc w:val="center"/>
        <w:rPr>
          <w:rFonts w:ascii="Times New Roman" w:eastAsia="Times New Roman" w:hAnsi="Times New Roman" w:cs="Times New Roman"/>
          <w:b/>
          <w:sz w:val="28"/>
          <w:szCs w:val="28"/>
          <w:lang w:eastAsia="ru-RU"/>
        </w:rPr>
      </w:pPr>
      <w:r w:rsidRPr="00AB2567">
        <w:rPr>
          <w:rFonts w:ascii="Times New Roman" w:eastAsia="Times New Roman" w:hAnsi="Times New Roman" w:cs="Times New Roman"/>
          <w:b/>
          <w:sz w:val="28"/>
          <w:szCs w:val="28"/>
          <w:lang w:eastAsia="ru-RU"/>
        </w:rPr>
        <w:t>обеспечения исполнения обязательств по догов</w:t>
      </w:r>
      <w:r w:rsidR="00A66616">
        <w:rPr>
          <w:rFonts w:ascii="Times New Roman" w:eastAsia="Times New Roman" w:hAnsi="Times New Roman" w:cs="Times New Roman"/>
          <w:b/>
          <w:sz w:val="28"/>
          <w:szCs w:val="28"/>
          <w:lang w:eastAsia="ru-RU"/>
        </w:rPr>
        <w:t>ору №______от «__»__________2022</w:t>
      </w:r>
      <w:r w:rsidRPr="00AB2567">
        <w:rPr>
          <w:rFonts w:ascii="Times New Roman" w:eastAsia="Times New Roman" w:hAnsi="Times New Roman" w:cs="Times New Roman"/>
          <w:b/>
          <w:sz w:val="28"/>
          <w:szCs w:val="28"/>
          <w:lang w:eastAsia="ru-RU"/>
        </w:rPr>
        <w:t>г.</w:t>
      </w:r>
    </w:p>
    <w:p w14:paraId="05626263" w14:textId="77777777" w:rsidR="00AB2567" w:rsidRPr="00AB2567" w:rsidRDefault="00AB2567" w:rsidP="00AB2567">
      <w:pPr>
        <w:spacing w:after="0" w:line="240" w:lineRule="auto"/>
        <w:jc w:val="center"/>
        <w:rPr>
          <w:rFonts w:ascii="Times New Roman" w:eastAsia="Times New Roman" w:hAnsi="Times New Roman" w:cs="Times New Roman"/>
          <w:sz w:val="28"/>
          <w:szCs w:val="28"/>
          <w:lang w:eastAsia="ru-RU"/>
        </w:rPr>
      </w:pPr>
    </w:p>
    <w:p w14:paraId="2A653221" w14:textId="1AA3F142"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город С</w:t>
      </w:r>
      <w:r w:rsidR="00A66616">
        <w:rPr>
          <w:rFonts w:ascii="Times New Roman" w:eastAsia="Times New Roman" w:hAnsi="Times New Roman" w:cs="Times New Roman"/>
          <w:snapToGrid w:val="0"/>
          <w:color w:val="000000"/>
          <w:spacing w:val="-1"/>
          <w:sz w:val="24"/>
          <w:szCs w:val="24"/>
          <w:lang w:eastAsia="ru-RU"/>
        </w:rPr>
        <w:t xml:space="preserve">аратов </w:t>
      </w:r>
      <w:r w:rsidR="00A66616">
        <w:rPr>
          <w:rFonts w:ascii="Times New Roman" w:eastAsia="Times New Roman" w:hAnsi="Times New Roman" w:cs="Times New Roman"/>
          <w:snapToGrid w:val="0"/>
          <w:color w:val="000000"/>
          <w:spacing w:val="-1"/>
          <w:sz w:val="24"/>
          <w:szCs w:val="24"/>
          <w:lang w:eastAsia="ru-RU"/>
        </w:rPr>
        <w:tab/>
      </w:r>
      <w:r w:rsidR="00A66616">
        <w:rPr>
          <w:rFonts w:ascii="Times New Roman" w:eastAsia="Times New Roman" w:hAnsi="Times New Roman" w:cs="Times New Roman"/>
          <w:snapToGrid w:val="0"/>
          <w:color w:val="000000"/>
          <w:spacing w:val="-1"/>
          <w:sz w:val="24"/>
          <w:szCs w:val="24"/>
          <w:lang w:eastAsia="ru-RU"/>
        </w:rPr>
        <w:tab/>
      </w:r>
      <w:r w:rsidR="00A66616">
        <w:rPr>
          <w:rFonts w:ascii="Times New Roman" w:eastAsia="Times New Roman" w:hAnsi="Times New Roman" w:cs="Times New Roman"/>
          <w:snapToGrid w:val="0"/>
          <w:color w:val="000000"/>
          <w:spacing w:val="-1"/>
          <w:sz w:val="24"/>
          <w:szCs w:val="24"/>
          <w:lang w:eastAsia="ru-RU"/>
        </w:rPr>
        <w:tab/>
      </w:r>
      <w:r w:rsidR="00A66616">
        <w:rPr>
          <w:rFonts w:ascii="Times New Roman" w:eastAsia="Times New Roman" w:hAnsi="Times New Roman" w:cs="Times New Roman"/>
          <w:snapToGrid w:val="0"/>
          <w:color w:val="000000"/>
          <w:spacing w:val="-1"/>
          <w:sz w:val="24"/>
          <w:szCs w:val="24"/>
          <w:lang w:eastAsia="ru-RU"/>
        </w:rPr>
        <w:tab/>
      </w:r>
      <w:r w:rsidR="00A66616">
        <w:rPr>
          <w:rFonts w:ascii="Times New Roman" w:eastAsia="Times New Roman" w:hAnsi="Times New Roman" w:cs="Times New Roman"/>
          <w:snapToGrid w:val="0"/>
          <w:color w:val="000000"/>
          <w:spacing w:val="-1"/>
          <w:sz w:val="24"/>
          <w:szCs w:val="24"/>
          <w:lang w:eastAsia="ru-RU"/>
        </w:rPr>
        <w:tab/>
      </w:r>
      <w:r w:rsidR="00A66616">
        <w:rPr>
          <w:rFonts w:ascii="Times New Roman" w:eastAsia="Times New Roman" w:hAnsi="Times New Roman" w:cs="Times New Roman"/>
          <w:snapToGrid w:val="0"/>
          <w:color w:val="000000"/>
          <w:spacing w:val="-1"/>
          <w:sz w:val="24"/>
          <w:szCs w:val="24"/>
          <w:lang w:eastAsia="ru-RU"/>
        </w:rPr>
        <w:tab/>
        <w:t>«___» _________2022</w:t>
      </w:r>
      <w:r w:rsidRPr="00AB2567">
        <w:rPr>
          <w:rFonts w:ascii="Times New Roman" w:eastAsia="Times New Roman" w:hAnsi="Times New Roman" w:cs="Times New Roman"/>
          <w:snapToGrid w:val="0"/>
          <w:color w:val="000000"/>
          <w:spacing w:val="-1"/>
          <w:sz w:val="24"/>
          <w:szCs w:val="24"/>
          <w:lang w:eastAsia="ru-RU"/>
        </w:rPr>
        <w:t xml:space="preserve"> г.</w:t>
      </w:r>
    </w:p>
    <w:p w14:paraId="0740DE61"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p>
    <w:p w14:paraId="5E9FE02A"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14:paraId="36679C8D"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 сумму и не возврата перечисленного Принципалу аванса/его части [указывается в случае, если договором предусмотрен аванс], не превышающую сумму гарантии, а именно _________________________________________________ (указать прописью) рубля ____ копеек.</w:t>
      </w:r>
    </w:p>
    <w:p w14:paraId="3FED9946"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191DFA48"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заверенные копии документов, подтверждающих полномочия и подпись лица, подписавшего требование;</w:t>
      </w:r>
    </w:p>
    <w:p w14:paraId="2E176C8E"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lastRenderedPageBreak/>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53AC599A"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w:t>
      </w:r>
    </w:p>
    <w:p w14:paraId="15F656DE"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266F4809"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 xml:space="preserve">Расходы, возникающие при перечислении денежных средств Гарантом по настоящей Гарантии, несет Гарант. </w:t>
      </w:r>
    </w:p>
    <w:p w14:paraId="162B3C64"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13B887DF"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29412AB0"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440F7003" w14:textId="7F9A0991"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Настоящая Гарантия является безотзывной, вступает в с</w:t>
      </w:r>
      <w:r w:rsidR="00A66616">
        <w:rPr>
          <w:rFonts w:ascii="Times New Roman" w:eastAsia="Times New Roman" w:hAnsi="Times New Roman" w:cs="Times New Roman"/>
          <w:snapToGrid w:val="0"/>
          <w:color w:val="000000"/>
          <w:spacing w:val="-1"/>
          <w:sz w:val="24"/>
          <w:szCs w:val="24"/>
          <w:lang w:eastAsia="ru-RU"/>
        </w:rPr>
        <w:t>илу с «__» ____________2022</w:t>
      </w:r>
      <w:r w:rsidRPr="00AB2567">
        <w:rPr>
          <w:rFonts w:ascii="Times New Roman" w:eastAsia="Times New Roman" w:hAnsi="Times New Roman" w:cs="Times New Roman"/>
          <w:snapToGrid w:val="0"/>
          <w:color w:val="000000"/>
          <w:spacing w:val="-1"/>
          <w:sz w:val="24"/>
          <w:szCs w:val="24"/>
          <w:lang w:eastAsia="ru-RU"/>
        </w:rPr>
        <w:t>г. и</w:t>
      </w:r>
      <w:r w:rsidR="00A66616">
        <w:rPr>
          <w:rFonts w:ascii="Times New Roman" w:eastAsia="Times New Roman" w:hAnsi="Times New Roman" w:cs="Times New Roman"/>
          <w:snapToGrid w:val="0"/>
          <w:color w:val="000000"/>
          <w:spacing w:val="-1"/>
          <w:sz w:val="24"/>
          <w:szCs w:val="24"/>
          <w:lang w:eastAsia="ru-RU"/>
        </w:rPr>
        <w:t xml:space="preserve"> действует по «__» ________ 2022</w:t>
      </w:r>
      <w:r w:rsidRPr="00AB2567">
        <w:rPr>
          <w:rFonts w:ascii="Times New Roman" w:eastAsia="Times New Roman" w:hAnsi="Times New Roman" w:cs="Times New Roman"/>
          <w:snapToGrid w:val="0"/>
          <w:color w:val="000000"/>
          <w:spacing w:val="-1"/>
          <w:sz w:val="24"/>
          <w:szCs w:val="24"/>
          <w:lang w:eastAsia="ru-RU"/>
        </w:rPr>
        <w:t xml:space="preserve">г. (включительно). </w:t>
      </w:r>
    </w:p>
    <w:p w14:paraId="1F490745"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По истечении срока действия Гарантия считается аннулированной вне зависимости от того, возвращена она Гаранту или нет.</w:t>
      </w:r>
    </w:p>
    <w:p w14:paraId="4FA8B649"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1665EEA8"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Требование Бенефициара по Гарантии должно быть получено Гарантом до окончания срока ее действия по адресу: ____________________________________________________.</w:t>
      </w:r>
    </w:p>
    <w:p w14:paraId="5F81583B"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14:paraId="0022A7EE"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14:paraId="4C90F66E"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lastRenderedPageBreak/>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704AB0CD"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7C6DA4B3"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15546D87"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62FA8951"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___________________.</w:t>
      </w:r>
    </w:p>
    <w:p w14:paraId="4072C7E2"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p>
    <w:p w14:paraId="0E6B12AE"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_______________</w:t>
      </w:r>
    </w:p>
    <w:p w14:paraId="3CB84E11"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ФИО</w:t>
      </w:r>
    </w:p>
    <w:p w14:paraId="0597A624"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p>
    <w:p w14:paraId="25CD5CE4" w14:textId="77777777" w:rsidR="00AB2567" w:rsidRPr="00AB2567" w:rsidRDefault="00AB2567" w:rsidP="00AB2567">
      <w:pPr>
        <w:shd w:val="clear" w:color="auto" w:fill="FFFFFF"/>
        <w:spacing w:after="200" w:line="240" w:lineRule="auto"/>
        <w:ind w:left="720"/>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М.П.</w:t>
      </w:r>
    </w:p>
    <w:p w14:paraId="527157F1" w14:textId="77777777" w:rsidR="00AB2567" w:rsidRPr="00AB2567" w:rsidRDefault="00AB2567" w:rsidP="00AB2567">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0"/>
          <w:szCs w:val="20"/>
          <w:lang w:eastAsia="ru-RU"/>
        </w:rPr>
      </w:pPr>
      <w:r w:rsidRPr="00AB2567">
        <w:rPr>
          <w:rFonts w:ascii="Times New Roman" w:eastAsia="Times New Roman" w:hAnsi="Times New Roman" w:cs="Times New Roman"/>
          <w:b/>
          <w:color w:val="000000"/>
          <w:spacing w:val="36"/>
          <w:sz w:val="20"/>
          <w:szCs w:val="20"/>
          <w:lang w:eastAsia="ru-RU"/>
        </w:rPr>
        <w:t>конец формы</w:t>
      </w:r>
    </w:p>
    <w:p w14:paraId="61478C78" w14:textId="77777777" w:rsidR="005C7CA2" w:rsidRDefault="005C7CA2">
      <w:r>
        <w:br w:type="page"/>
      </w:r>
    </w:p>
    <w:p w14:paraId="10E4C238" w14:textId="77777777" w:rsidR="005C7CA2" w:rsidRPr="005C7CA2" w:rsidRDefault="005C7CA2" w:rsidP="005C7CA2">
      <w:pPr>
        <w:widowControl w:val="0"/>
        <w:autoSpaceDE w:val="0"/>
        <w:autoSpaceDN w:val="0"/>
        <w:adjustRightInd w:val="0"/>
        <w:spacing w:after="0" w:line="240" w:lineRule="auto"/>
        <w:ind w:left="5670"/>
        <w:jc w:val="right"/>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Приложение № 4</w:t>
      </w:r>
    </w:p>
    <w:p w14:paraId="32FBA407" w14:textId="17E4E119" w:rsidR="005C7CA2" w:rsidRPr="005C7CA2" w:rsidRDefault="00231D25" w:rsidP="00231D25">
      <w:pPr>
        <w:widowControl w:val="0"/>
        <w:autoSpaceDE w:val="0"/>
        <w:autoSpaceDN w:val="0"/>
        <w:adjustRightInd w:val="0"/>
        <w:spacing w:after="0" w:line="240" w:lineRule="auto"/>
        <w:ind w:left="5670"/>
        <w:jc w:val="right"/>
        <w:rPr>
          <w:rFonts w:ascii="Times New Roman" w:eastAsia="Times New Roman" w:hAnsi="Times New Roman" w:cs="Times New Roman"/>
          <w:sz w:val="24"/>
          <w:szCs w:val="28"/>
          <w:lang w:eastAsia="ru-RU"/>
        </w:rPr>
      </w:pPr>
      <w:r w:rsidRPr="00AB2567">
        <w:rPr>
          <w:rFonts w:ascii="Times New Roman" w:eastAsia="Times New Roman" w:hAnsi="Times New Roman" w:cs="Times New Roman"/>
          <w:snapToGrid w:val="0"/>
          <w:sz w:val="24"/>
          <w:szCs w:val="24"/>
          <w:lang w:eastAsia="ru-RU"/>
        </w:rPr>
        <w:t>к Договору № __</w:t>
      </w:r>
      <w:r w:rsidR="00A66616">
        <w:rPr>
          <w:rFonts w:ascii="Times New Roman" w:eastAsia="Times New Roman" w:hAnsi="Times New Roman" w:cs="Times New Roman"/>
          <w:snapToGrid w:val="0"/>
          <w:sz w:val="24"/>
          <w:szCs w:val="24"/>
          <w:lang w:eastAsia="ru-RU"/>
        </w:rPr>
        <w:t>_______ от «____»___________2022</w:t>
      </w:r>
      <w:r w:rsidRPr="00AB2567">
        <w:rPr>
          <w:rFonts w:ascii="Times New Roman" w:eastAsia="Times New Roman" w:hAnsi="Times New Roman" w:cs="Times New Roman"/>
          <w:snapToGrid w:val="0"/>
          <w:sz w:val="24"/>
          <w:szCs w:val="24"/>
          <w:lang w:eastAsia="ru-RU"/>
        </w:rPr>
        <w:t xml:space="preserve"> г.</w:t>
      </w:r>
    </w:p>
    <w:p w14:paraId="7AD07788" w14:textId="77777777" w:rsidR="005C7CA2" w:rsidRPr="005C7CA2" w:rsidRDefault="005C7CA2" w:rsidP="005C7CA2">
      <w:pPr>
        <w:widowControl w:val="0"/>
        <w:autoSpaceDE w:val="0"/>
        <w:autoSpaceDN w:val="0"/>
        <w:adjustRightInd w:val="0"/>
        <w:spacing w:before="14" w:after="0" w:line="185" w:lineRule="atLeast"/>
        <w:rPr>
          <w:rFonts w:ascii="Times New Roman" w:eastAsia="Times New Roman" w:hAnsi="Times New Roman" w:cs="Times New Roman"/>
          <w:b/>
          <w:snapToGrid w:val="0"/>
          <w:color w:val="000000"/>
          <w:lang w:eastAsia="ru-RU"/>
        </w:rPr>
      </w:pPr>
    </w:p>
    <w:p w14:paraId="2A869830" w14:textId="77777777" w:rsidR="005C7CA2" w:rsidRPr="005C7CA2" w:rsidRDefault="005C7CA2" w:rsidP="005C7CA2">
      <w:pPr>
        <w:widowControl w:val="0"/>
        <w:autoSpaceDE w:val="0"/>
        <w:autoSpaceDN w:val="0"/>
        <w:adjustRightInd w:val="0"/>
        <w:spacing w:before="14" w:after="0" w:line="185" w:lineRule="atLeast"/>
        <w:ind w:left="15"/>
        <w:jc w:val="center"/>
        <w:rPr>
          <w:rFonts w:ascii="Times New Roman" w:eastAsia="Times New Roman" w:hAnsi="Times New Roman" w:cs="Times New Roman"/>
          <w:b/>
          <w:bCs/>
          <w:color w:val="080000"/>
          <w:lang w:eastAsia="ru-RU"/>
        </w:rPr>
      </w:pPr>
      <w:r w:rsidRPr="005C7CA2">
        <w:rPr>
          <w:rFonts w:ascii="Times New Roman" w:eastAsia="Times New Roman" w:hAnsi="Times New Roman" w:cs="Times New Roman"/>
          <w:b/>
          <w:bCs/>
          <w:color w:val="080000"/>
          <w:lang w:eastAsia="ru-RU"/>
        </w:rPr>
        <w:t>СУБЛИЦЕНЗИОННЫЙ ДОГОВОР №</w:t>
      </w:r>
    </w:p>
    <w:p w14:paraId="088945FA" w14:textId="77777777" w:rsidR="005C7CA2" w:rsidRPr="005C7CA2" w:rsidRDefault="005C7CA2" w:rsidP="005C7CA2">
      <w:pPr>
        <w:widowControl w:val="0"/>
        <w:autoSpaceDE w:val="0"/>
        <w:autoSpaceDN w:val="0"/>
        <w:adjustRightInd w:val="0"/>
        <w:spacing w:before="14" w:after="0" w:line="185" w:lineRule="atLeast"/>
        <w:ind w:left="15"/>
        <w:jc w:val="center"/>
        <w:rPr>
          <w:rFonts w:ascii="Times New Roman" w:eastAsia="Times New Roman" w:hAnsi="Times New Roman" w:cs="Times New Roman"/>
          <w:b/>
          <w:bCs/>
          <w:color w:val="080000"/>
          <w:sz w:val="16"/>
          <w:szCs w:val="16"/>
          <w:lang w:eastAsia="ru-RU"/>
        </w:rPr>
      </w:pPr>
    </w:p>
    <w:p w14:paraId="154E47D0" w14:textId="7305C890" w:rsidR="005C7CA2" w:rsidRPr="005C7CA2" w:rsidRDefault="005C7CA2" w:rsidP="005C7CA2">
      <w:pPr>
        <w:widowControl w:val="0"/>
        <w:autoSpaceDE w:val="0"/>
        <w:autoSpaceDN w:val="0"/>
        <w:adjustRightInd w:val="0"/>
        <w:spacing w:before="14" w:after="0" w:line="170" w:lineRule="atLeast"/>
        <w:ind w:left="15"/>
        <w:rPr>
          <w:rFonts w:ascii="Times New Roman" w:eastAsia="Times New Roman" w:hAnsi="Times New Roman" w:cs="Times New Roman"/>
          <w:color w:val="080000"/>
          <w:lang w:eastAsia="ru-RU"/>
        </w:rPr>
      </w:pPr>
      <w:r>
        <w:rPr>
          <w:rFonts w:ascii="Times New Roman" w:eastAsia="Times New Roman" w:hAnsi="Times New Roman" w:cs="Times New Roman"/>
          <w:color w:val="080000"/>
          <w:lang w:eastAsia="ru-RU"/>
        </w:rPr>
        <w:t>г. Саратов</w:t>
      </w:r>
      <w:r>
        <w:rPr>
          <w:rFonts w:ascii="Times New Roman" w:eastAsia="Times New Roman" w:hAnsi="Times New Roman" w:cs="Times New Roman"/>
          <w:color w:val="080000"/>
          <w:lang w:eastAsia="ru-RU"/>
        </w:rPr>
        <w:tab/>
      </w:r>
      <w:r>
        <w:rPr>
          <w:rFonts w:ascii="Times New Roman" w:eastAsia="Times New Roman" w:hAnsi="Times New Roman" w:cs="Times New Roman"/>
          <w:color w:val="080000"/>
          <w:lang w:eastAsia="ru-RU"/>
        </w:rPr>
        <w:tab/>
      </w:r>
      <w:r>
        <w:rPr>
          <w:rFonts w:ascii="Times New Roman" w:eastAsia="Times New Roman" w:hAnsi="Times New Roman" w:cs="Times New Roman"/>
          <w:color w:val="080000"/>
          <w:lang w:eastAsia="ru-RU"/>
        </w:rPr>
        <w:tab/>
      </w:r>
      <w:r>
        <w:rPr>
          <w:rFonts w:ascii="Times New Roman" w:eastAsia="Times New Roman" w:hAnsi="Times New Roman" w:cs="Times New Roman"/>
          <w:color w:val="080000"/>
          <w:lang w:eastAsia="ru-RU"/>
        </w:rPr>
        <w:tab/>
      </w:r>
      <w:r>
        <w:rPr>
          <w:rFonts w:ascii="Times New Roman" w:eastAsia="Times New Roman" w:hAnsi="Times New Roman" w:cs="Times New Roman"/>
          <w:color w:val="080000"/>
          <w:lang w:eastAsia="ru-RU"/>
        </w:rPr>
        <w:tab/>
      </w:r>
      <w:r>
        <w:rPr>
          <w:rFonts w:ascii="Times New Roman" w:eastAsia="Times New Roman" w:hAnsi="Times New Roman" w:cs="Times New Roman"/>
          <w:color w:val="080000"/>
          <w:lang w:eastAsia="ru-RU"/>
        </w:rPr>
        <w:tab/>
      </w:r>
      <w:r>
        <w:rPr>
          <w:rFonts w:ascii="Times New Roman" w:eastAsia="Times New Roman" w:hAnsi="Times New Roman" w:cs="Times New Roman"/>
          <w:color w:val="080000"/>
          <w:lang w:eastAsia="ru-RU"/>
        </w:rPr>
        <w:tab/>
      </w:r>
      <w:r w:rsidRPr="005C7CA2">
        <w:rPr>
          <w:rFonts w:ascii="Times New Roman" w:eastAsia="Times New Roman" w:hAnsi="Times New Roman" w:cs="Times New Roman"/>
          <w:color w:val="080000"/>
          <w:lang w:eastAsia="ru-RU"/>
        </w:rPr>
        <w:tab/>
        <w:t>«____»_____________20</w:t>
      </w:r>
      <w:r w:rsidR="00A66616">
        <w:rPr>
          <w:rFonts w:ascii="Times New Roman" w:eastAsia="Times New Roman" w:hAnsi="Times New Roman" w:cs="Times New Roman"/>
          <w:color w:val="080000"/>
          <w:lang w:eastAsia="ru-RU"/>
        </w:rPr>
        <w:t>22</w:t>
      </w:r>
      <w:r w:rsidRPr="005C7CA2">
        <w:rPr>
          <w:rFonts w:ascii="Times New Roman" w:eastAsia="Times New Roman" w:hAnsi="Times New Roman" w:cs="Times New Roman"/>
          <w:color w:val="080000"/>
          <w:lang w:eastAsia="ru-RU"/>
        </w:rPr>
        <w:t>г.</w:t>
      </w:r>
    </w:p>
    <w:p w14:paraId="7725AEAE" w14:textId="77777777" w:rsidR="005C7CA2" w:rsidRPr="005C7CA2" w:rsidRDefault="005C7CA2" w:rsidP="005C7CA2">
      <w:pPr>
        <w:widowControl w:val="0"/>
        <w:autoSpaceDE w:val="0"/>
        <w:autoSpaceDN w:val="0"/>
        <w:adjustRightInd w:val="0"/>
        <w:spacing w:before="14" w:after="0" w:line="170" w:lineRule="atLeast"/>
        <w:ind w:left="15"/>
        <w:jc w:val="center"/>
        <w:rPr>
          <w:rFonts w:ascii="Times New Roman" w:eastAsia="Times New Roman" w:hAnsi="Times New Roman" w:cs="Times New Roman"/>
          <w:color w:val="080000"/>
          <w:sz w:val="16"/>
          <w:szCs w:val="16"/>
          <w:lang w:eastAsia="ru-RU"/>
        </w:rPr>
      </w:pPr>
    </w:p>
    <w:p w14:paraId="7BAB4B48" w14:textId="7D34E069" w:rsidR="005C7CA2" w:rsidRPr="005C7CA2" w:rsidRDefault="00A66616" w:rsidP="005C7CA2">
      <w:pPr>
        <w:widowControl w:val="0"/>
        <w:autoSpaceDE w:val="0"/>
        <w:autoSpaceDN w:val="0"/>
        <w:adjustRightInd w:val="0"/>
        <w:spacing w:before="14" w:after="0" w:line="185" w:lineRule="atLeast"/>
        <w:ind w:left="17" w:right="-17"/>
        <w:jc w:val="both"/>
        <w:rPr>
          <w:rFonts w:ascii="Times New Roman" w:eastAsia="Times New Roman" w:hAnsi="Times New Roman" w:cs="Times New Roman"/>
          <w:color w:val="080000"/>
          <w:lang w:eastAsia="ru-RU"/>
        </w:rPr>
      </w:pPr>
      <w:r>
        <w:rPr>
          <w:rFonts w:ascii="Times New Roman" w:eastAsia="Times New Roman" w:hAnsi="Times New Roman" w:cs="Times New Roman"/>
          <w:snapToGrid w:val="0"/>
          <w:color w:val="000000"/>
          <w:spacing w:val="-5"/>
          <w:sz w:val="24"/>
          <w:szCs w:val="24"/>
          <w:lang w:eastAsia="ru-RU"/>
        </w:rPr>
        <w:t>_______________________________</w:t>
      </w:r>
      <w:r w:rsidR="005C7CA2" w:rsidRPr="005C7CA2">
        <w:rPr>
          <w:rFonts w:ascii="Times New Roman" w:eastAsia="Times New Roman" w:hAnsi="Times New Roman" w:cs="Times New Roman"/>
          <w:snapToGrid w:val="0"/>
          <w:color w:val="000000"/>
          <w:spacing w:val="-5"/>
          <w:lang w:eastAsia="ru-RU"/>
        </w:rPr>
        <w:t xml:space="preserve">, именуемое в дальнейшем «Сублицензиар», в лице </w:t>
      </w:r>
      <w:r w:rsidR="000A4CF7">
        <w:rPr>
          <w:rFonts w:ascii="Times New Roman" w:eastAsia="Times New Roman" w:hAnsi="Times New Roman" w:cs="Times New Roman"/>
          <w:snapToGrid w:val="0"/>
          <w:color w:val="000000"/>
          <w:spacing w:val="-5"/>
          <w:lang w:eastAsia="ru-RU"/>
        </w:rPr>
        <w:t>директора Черненко Ольги Викторовны</w:t>
      </w:r>
      <w:r w:rsidR="005C7CA2" w:rsidRPr="005C7CA2">
        <w:rPr>
          <w:rFonts w:ascii="Times New Roman" w:eastAsia="Times New Roman" w:hAnsi="Times New Roman" w:cs="Times New Roman"/>
          <w:snapToGrid w:val="0"/>
          <w:color w:val="000000"/>
          <w:spacing w:val="-5"/>
          <w:lang w:eastAsia="ru-RU"/>
        </w:rPr>
        <w:t xml:space="preserve">, действующего на основании </w:t>
      </w:r>
      <w:r w:rsidR="000A4CF7">
        <w:rPr>
          <w:rFonts w:ascii="Times New Roman" w:eastAsia="Times New Roman" w:hAnsi="Times New Roman" w:cs="Times New Roman"/>
          <w:snapToGrid w:val="0"/>
          <w:color w:val="000000"/>
          <w:spacing w:val="-5"/>
          <w:lang w:eastAsia="ru-RU"/>
        </w:rPr>
        <w:t>Устава</w:t>
      </w:r>
      <w:r w:rsidR="005C7CA2" w:rsidRPr="005C7CA2">
        <w:rPr>
          <w:rFonts w:ascii="Times New Roman" w:eastAsia="Times New Roman" w:hAnsi="Times New Roman" w:cs="Times New Roman"/>
          <w:snapToGrid w:val="0"/>
          <w:color w:val="000000"/>
          <w:spacing w:val="-5"/>
          <w:lang w:eastAsia="ru-RU"/>
        </w:rPr>
        <w:t xml:space="preserve">, с одной стороны, </w:t>
      </w:r>
      <w:r w:rsidR="00170F2D">
        <w:rPr>
          <w:rFonts w:ascii="Times New Roman" w:eastAsia="Times New Roman" w:hAnsi="Times New Roman" w:cs="Times New Roman"/>
          <w:snapToGrid w:val="0"/>
          <w:color w:val="000000"/>
          <w:spacing w:val="-5"/>
          <w:lang w:eastAsia="ru-RU"/>
        </w:rPr>
        <w:t>и ПАО "Саратовэнерго", именуемое</w:t>
      </w:r>
      <w:r w:rsidR="005C7CA2" w:rsidRPr="005C7CA2">
        <w:rPr>
          <w:rFonts w:ascii="Times New Roman" w:eastAsia="Times New Roman" w:hAnsi="Times New Roman" w:cs="Times New Roman"/>
          <w:snapToGrid w:val="0"/>
          <w:color w:val="000000"/>
          <w:spacing w:val="-5"/>
          <w:lang w:eastAsia="ru-RU"/>
        </w:rPr>
        <w:t xml:space="preserve"> в дальнейшем «Сублицензиат», в лице директора по информационным технологиям Тарновского Сергея Сергеевича, действующего на основании доверенности № </w:t>
      </w:r>
      <w:r>
        <w:rPr>
          <w:rFonts w:ascii="Times New Roman" w:eastAsia="Times New Roman" w:hAnsi="Times New Roman" w:cs="Times New Roman"/>
          <w:snapToGrid w:val="0"/>
          <w:color w:val="000000"/>
          <w:spacing w:val="-5"/>
          <w:lang w:eastAsia="ru-RU"/>
        </w:rPr>
        <w:t>03 от 13</w:t>
      </w:r>
      <w:r w:rsidR="005C7CA2" w:rsidRPr="005C7CA2">
        <w:rPr>
          <w:rFonts w:ascii="Times New Roman" w:eastAsia="Times New Roman" w:hAnsi="Times New Roman" w:cs="Times New Roman"/>
          <w:snapToGrid w:val="0"/>
          <w:color w:val="000000"/>
          <w:spacing w:val="-5"/>
          <w:lang w:eastAsia="ru-RU"/>
        </w:rPr>
        <w:t>.01.20</w:t>
      </w:r>
      <w:r w:rsidR="005C7CA2">
        <w:rPr>
          <w:rFonts w:ascii="Times New Roman" w:eastAsia="Times New Roman" w:hAnsi="Times New Roman" w:cs="Times New Roman"/>
          <w:snapToGrid w:val="0"/>
          <w:color w:val="000000"/>
          <w:spacing w:val="-5"/>
          <w:lang w:eastAsia="ru-RU"/>
        </w:rPr>
        <w:t>21</w:t>
      </w:r>
      <w:r w:rsidR="005C7CA2" w:rsidRPr="005C7CA2">
        <w:rPr>
          <w:rFonts w:ascii="Times New Roman" w:eastAsia="Times New Roman" w:hAnsi="Times New Roman" w:cs="Times New Roman"/>
          <w:snapToGrid w:val="0"/>
          <w:color w:val="000000"/>
          <w:spacing w:val="-5"/>
          <w:lang w:eastAsia="ru-RU"/>
        </w:rPr>
        <w:t>г.</w:t>
      </w:r>
      <w:r w:rsidR="005C7CA2" w:rsidRPr="005C7CA2">
        <w:rPr>
          <w:rFonts w:ascii="Times New Roman" w:eastAsia="Times New Roman" w:hAnsi="Times New Roman" w:cs="Times New Roman"/>
          <w:color w:val="080000"/>
          <w:lang w:eastAsia="ru-RU"/>
        </w:rPr>
        <w:t xml:space="preserve">, с другой стороны, совместно именуемые как «Стороны» и каждый в отдельности - «Сторона», заключили настоящий </w:t>
      </w:r>
      <w:proofErr w:type="spellStart"/>
      <w:r w:rsidR="005C7CA2" w:rsidRPr="005C7CA2">
        <w:rPr>
          <w:rFonts w:ascii="Times New Roman" w:eastAsia="Times New Roman" w:hAnsi="Times New Roman" w:cs="Times New Roman"/>
          <w:color w:val="080000"/>
          <w:lang w:eastAsia="ru-RU"/>
        </w:rPr>
        <w:t>сублицензионный</w:t>
      </w:r>
      <w:proofErr w:type="spellEnd"/>
      <w:r w:rsidR="005C7CA2" w:rsidRPr="005C7CA2">
        <w:rPr>
          <w:rFonts w:ascii="Times New Roman" w:eastAsia="Times New Roman" w:hAnsi="Times New Roman" w:cs="Times New Roman"/>
          <w:color w:val="080000"/>
          <w:lang w:eastAsia="ru-RU"/>
        </w:rPr>
        <w:t xml:space="preserve"> договор (далее - «настоящий Договор» или «Договор») о нижеследующем:</w:t>
      </w:r>
    </w:p>
    <w:p w14:paraId="757415F2" w14:textId="77777777" w:rsidR="005C7CA2" w:rsidRPr="005C7CA2" w:rsidRDefault="005C7CA2" w:rsidP="005C7CA2">
      <w:pPr>
        <w:widowControl w:val="0"/>
        <w:autoSpaceDE w:val="0"/>
        <w:autoSpaceDN w:val="0"/>
        <w:adjustRightInd w:val="0"/>
        <w:spacing w:before="14" w:after="0" w:line="185" w:lineRule="atLeast"/>
        <w:jc w:val="center"/>
        <w:rPr>
          <w:rFonts w:ascii="Times New Roman" w:eastAsia="Times New Roman" w:hAnsi="Times New Roman" w:cs="Times New Roman"/>
          <w:b/>
          <w:snapToGrid w:val="0"/>
          <w:color w:val="080000"/>
          <w:lang w:eastAsia="ru-RU"/>
        </w:rPr>
      </w:pPr>
      <w:r w:rsidRPr="005C7CA2">
        <w:rPr>
          <w:rFonts w:ascii="Times New Roman" w:eastAsia="Times New Roman" w:hAnsi="Times New Roman" w:cs="Times New Roman"/>
          <w:b/>
          <w:snapToGrid w:val="0"/>
          <w:color w:val="080000"/>
          <w:lang w:eastAsia="ru-RU"/>
        </w:rPr>
        <w:t>1. ПРЕДМЕТ ДОГОВОРА</w:t>
      </w:r>
    </w:p>
    <w:p w14:paraId="017ACA72" w14:textId="77777777"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snapToGrid w:val="0"/>
          <w:color w:val="080000"/>
          <w:lang w:eastAsia="ru-RU"/>
        </w:rPr>
      </w:pPr>
      <w:r w:rsidRPr="005C7CA2">
        <w:rPr>
          <w:rFonts w:ascii="Times New Roman" w:eastAsia="Times New Roman" w:hAnsi="Times New Roman" w:cs="Times New Roman"/>
          <w:snapToGrid w:val="0"/>
          <w:color w:val="080000"/>
          <w:lang w:eastAsia="ru-RU"/>
        </w:rPr>
        <w:t>1.1. По настоящему Договору Сублицензиар, являясь правообладателем или имея соответствующие полномочия от правообладателя, обязуется предоставить (передать) Сублицензиату на условиях простой (неисключительной) лицензии права на использование программ для электронно-вычислительных машин (ЭВМ) в пределах и способами, указанными в лицензионном соглашении для конечного пользователя.</w:t>
      </w:r>
    </w:p>
    <w:p w14:paraId="5EB52FAF" w14:textId="77777777"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snapToGrid w:val="0"/>
          <w:color w:val="080000"/>
          <w:lang w:eastAsia="ru-RU"/>
        </w:rPr>
      </w:pPr>
      <w:r w:rsidRPr="005C7CA2">
        <w:rPr>
          <w:rFonts w:ascii="Times New Roman" w:eastAsia="Times New Roman" w:hAnsi="Times New Roman" w:cs="Times New Roman"/>
          <w:snapToGrid w:val="0"/>
          <w:color w:val="080000"/>
          <w:lang w:eastAsia="ru-RU"/>
        </w:rPr>
        <w:t>1.2. Наименование, состав и стоимость программ для ЭВМ, права на использование которых предоставляются (передаются) Сублицензиаром Сублицензиату, указывается в Приложении №1 к Договору поставки товара</w:t>
      </w:r>
      <w:r w:rsidRPr="005C7CA2">
        <w:rPr>
          <w:rFonts w:ascii="Times New Roman" w:eastAsia="Times New Roman" w:hAnsi="Times New Roman" w:cs="Times New Roman"/>
          <w:snapToGrid w:val="0"/>
          <w:color w:val="000000"/>
          <w:spacing w:val="-5"/>
          <w:lang w:eastAsia="ru-RU"/>
        </w:rPr>
        <w:t xml:space="preserve"> и предоставления прав использования (простой неисключительной лицензии) программ для ЭВМ</w:t>
      </w:r>
      <w:r w:rsidRPr="005C7CA2">
        <w:rPr>
          <w:rFonts w:ascii="Times New Roman" w:eastAsia="Times New Roman" w:hAnsi="Times New Roman" w:cs="Times New Roman"/>
          <w:snapToGrid w:val="0"/>
          <w:color w:val="080000"/>
          <w:lang w:eastAsia="ru-RU"/>
        </w:rPr>
        <w:t>.</w:t>
      </w:r>
    </w:p>
    <w:p w14:paraId="67F33639" w14:textId="77777777"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snapToGrid w:val="0"/>
          <w:color w:val="080000"/>
          <w:lang w:eastAsia="ru-RU"/>
        </w:rPr>
      </w:pPr>
      <w:r w:rsidRPr="005C7CA2">
        <w:rPr>
          <w:rFonts w:ascii="Times New Roman" w:eastAsia="Times New Roman" w:hAnsi="Times New Roman" w:cs="Times New Roman"/>
          <w:snapToGrid w:val="0"/>
          <w:color w:val="080000"/>
          <w:lang w:eastAsia="ru-RU"/>
        </w:rPr>
        <w:t xml:space="preserve">1.3. Настоящим Сублицензиар подтверждает, что он действует в пределах прав и полномочий, предоставленных ему правообладателем программ для ЭВМ (документы подтверждающие полномочия на поставку программного обеспечения, являющиеся приложением к </w:t>
      </w:r>
      <w:proofErr w:type="spellStart"/>
      <w:r w:rsidRPr="005C7CA2">
        <w:rPr>
          <w:rFonts w:ascii="Times New Roman" w:eastAsia="Times New Roman" w:hAnsi="Times New Roman" w:cs="Times New Roman"/>
          <w:snapToGrid w:val="0"/>
          <w:color w:val="080000"/>
          <w:lang w:eastAsia="ru-RU"/>
        </w:rPr>
        <w:t>сублицензионному</w:t>
      </w:r>
      <w:proofErr w:type="spellEnd"/>
      <w:r w:rsidRPr="005C7CA2">
        <w:rPr>
          <w:rFonts w:ascii="Times New Roman" w:eastAsia="Times New Roman" w:hAnsi="Times New Roman" w:cs="Times New Roman"/>
          <w:snapToGrid w:val="0"/>
          <w:color w:val="080000"/>
          <w:lang w:eastAsia="ru-RU"/>
        </w:rPr>
        <w:t xml:space="preserve"> договору) и на момент предоставления (передачи) Сублицензиату права на использование программ для ЭВМ оно не заложено, не арестовано, не является предметом исков третьих лиц и является лицензионным продуктом.</w:t>
      </w:r>
    </w:p>
    <w:p w14:paraId="7874125A" w14:textId="77777777" w:rsidR="005C7CA2" w:rsidRPr="005C7CA2" w:rsidRDefault="005C7CA2" w:rsidP="005C7CA2">
      <w:pPr>
        <w:widowControl w:val="0"/>
        <w:autoSpaceDE w:val="0"/>
        <w:autoSpaceDN w:val="0"/>
        <w:adjustRightInd w:val="0"/>
        <w:spacing w:before="14" w:after="0" w:line="185" w:lineRule="atLeast"/>
        <w:jc w:val="center"/>
        <w:rPr>
          <w:rFonts w:ascii="Times New Roman" w:eastAsia="Times New Roman" w:hAnsi="Times New Roman" w:cs="Times New Roman"/>
          <w:b/>
          <w:snapToGrid w:val="0"/>
          <w:color w:val="080000"/>
          <w:lang w:eastAsia="ru-RU"/>
        </w:rPr>
      </w:pPr>
      <w:r w:rsidRPr="005C7CA2">
        <w:rPr>
          <w:rFonts w:ascii="Times New Roman" w:eastAsia="Times New Roman" w:hAnsi="Times New Roman" w:cs="Times New Roman"/>
          <w:b/>
          <w:snapToGrid w:val="0"/>
          <w:color w:val="080000"/>
          <w:lang w:eastAsia="ru-RU"/>
        </w:rPr>
        <w:t>2. УСЛОВИЯ ОПЛАТЫ</w:t>
      </w:r>
    </w:p>
    <w:p w14:paraId="17F10B3F" w14:textId="232F8B9A"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snapToGrid w:val="0"/>
          <w:color w:val="080000"/>
          <w:lang w:eastAsia="ru-RU"/>
        </w:rPr>
      </w:pPr>
      <w:r w:rsidRPr="005C7CA2">
        <w:rPr>
          <w:rFonts w:ascii="Times New Roman" w:eastAsia="Times New Roman" w:hAnsi="Times New Roman" w:cs="Times New Roman"/>
          <w:snapToGrid w:val="0"/>
          <w:color w:val="080000"/>
          <w:lang w:eastAsia="ru-RU"/>
        </w:rPr>
        <w:t>2.1. За предоставляемые (передаваемые) по настоящему Договору неисключительные права на использование Сублицензиат обязуется выплатить Сублицензиару вознаграждение в размере указанном в п.1.3.2 Договора поставки товара и предоставления прав использования (простой неисключительной лицензии) программ для ЭВМ.</w:t>
      </w:r>
    </w:p>
    <w:p w14:paraId="15492FCE" w14:textId="34958C0B"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snapToGrid w:val="0"/>
          <w:color w:val="080000"/>
          <w:lang w:eastAsia="ru-RU"/>
        </w:rPr>
      </w:pPr>
      <w:r w:rsidRPr="005C7CA2">
        <w:rPr>
          <w:rFonts w:ascii="Times New Roman" w:eastAsia="Times New Roman" w:hAnsi="Times New Roman" w:cs="Times New Roman"/>
          <w:snapToGrid w:val="0"/>
          <w:color w:val="080000"/>
          <w:lang w:eastAsia="ru-RU"/>
        </w:rPr>
        <w:t>2.2. Оплата вознаграждения, предусмотренного п.2.1 настоящего Договора, осуществляется Сублицензиатом путе</w:t>
      </w:r>
      <w:r w:rsidR="004C619F">
        <w:rPr>
          <w:rFonts w:ascii="Times New Roman" w:eastAsia="Times New Roman" w:hAnsi="Times New Roman" w:cs="Times New Roman"/>
          <w:snapToGrid w:val="0"/>
          <w:color w:val="080000"/>
          <w:lang w:eastAsia="ru-RU"/>
        </w:rPr>
        <w:t>м 100% оплаты в срок не более 15 рабочих</w:t>
      </w:r>
      <w:r w:rsidRPr="005C7CA2">
        <w:rPr>
          <w:rFonts w:ascii="Times New Roman" w:eastAsia="Times New Roman" w:hAnsi="Times New Roman" w:cs="Times New Roman"/>
          <w:snapToGrid w:val="0"/>
          <w:color w:val="080000"/>
          <w:lang w:eastAsia="ru-RU"/>
        </w:rPr>
        <w:t xml:space="preserve"> дней с момента передачи Сублицензиаром Сублицензиату прав, предусмотренных </w:t>
      </w:r>
      <w:proofErr w:type="spellStart"/>
      <w:r w:rsidRPr="005C7CA2">
        <w:rPr>
          <w:rFonts w:ascii="Times New Roman" w:eastAsia="Times New Roman" w:hAnsi="Times New Roman" w:cs="Times New Roman"/>
          <w:snapToGrid w:val="0"/>
          <w:color w:val="080000"/>
          <w:lang w:eastAsia="ru-RU"/>
        </w:rPr>
        <w:t>п.п</w:t>
      </w:r>
      <w:proofErr w:type="spellEnd"/>
      <w:r w:rsidRPr="005C7CA2">
        <w:rPr>
          <w:rFonts w:ascii="Times New Roman" w:eastAsia="Times New Roman" w:hAnsi="Times New Roman" w:cs="Times New Roman"/>
          <w:snapToGrid w:val="0"/>
          <w:color w:val="080000"/>
          <w:lang w:eastAsia="ru-RU"/>
        </w:rPr>
        <w:t>. 1.1.,1.2. договора, и подписания сторонами акта приема-передачи неисключительных прав на основании выставленных оригиналов акта приема-передачи неисключительных прав.</w:t>
      </w:r>
    </w:p>
    <w:p w14:paraId="33BBA2FD" w14:textId="77777777" w:rsidR="005C7CA2" w:rsidRPr="005C7CA2" w:rsidRDefault="005C7CA2" w:rsidP="005C7CA2">
      <w:pPr>
        <w:widowControl w:val="0"/>
        <w:autoSpaceDE w:val="0"/>
        <w:autoSpaceDN w:val="0"/>
        <w:adjustRightInd w:val="0"/>
        <w:spacing w:before="14" w:after="0" w:line="185" w:lineRule="atLeast"/>
        <w:jc w:val="center"/>
        <w:rPr>
          <w:rFonts w:ascii="Times New Roman" w:eastAsia="Times New Roman" w:hAnsi="Times New Roman" w:cs="Times New Roman"/>
          <w:b/>
          <w:snapToGrid w:val="0"/>
          <w:color w:val="080000"/>
          <w:lang w:eastAsia="ru-RU"/>
        </w:rPr>
      </w:pPr>
      <w:r w:rsidRPr="005C7CA2">
        <w:rPr>
          <w:rFonts w:ascii="Times New Roman" w:eastAsia="Times New Roman" w:hAnsi="Times New Roman" w:cs="Times New Roman"/>
          <w:b/>
          <w:snapToGrid w:val="0"/>
          <w:color w:val="080000"/>
          <w:lang w:eastAsia="ru-RU"/>
        </w:rPr>
        <w:t>3. ПРИЕМ-ПЕРЕДАЧА ПРАВ НА ИСПОЛЬЗОВАНИЕ</w:t>
      </w:r>
    </w:p>
    <w:p w14:paraId="4068A3BE" w14:textId="00224FE9" w:rsidR="005C7CA2" w:rsidRPr="005C7CA2" w:rsidRDefault="005C7CA2" w:rsidP="005C7CA2">
      <w:pPr>
        <w:spacing w:after="0" w:line="240" w:lineRule="auto"/>
        <w:ind w:firstLine="567"/>
        <w:jc w:val="both"/>
        <w:rPr>
          <w:rFonts w:ascii="Times New Roman" w:eastAsia="Times New Roman" w:hAnsi="Times New Roman" w:cs="Times New Roman"/>
          <w:bCs/>
          <w:snapToGrid w:val="0"/>
          <w:lang w:eastAsia="ru-RU"/>
        </w:rPr>
      </w:pPr>
      <w:r w:rsidRPr="005C7CA2">
        <w:rPr>
          <w:rFonts w:ascii="Times New Roman" w:eastAsia="Times New Roman" w:hAnsi="Times New Roman" w:cs="Times New Roman"/>
          <w:bCs/>
          <w:snapToGrid w:val="0"/>
          <w:lang w:eastAsia="ru-RU"/>
        </w:rPr>
        <w:t xml:space="preserve">3.1. Прием - передача неисключительных прав на использование программ для ЭВМ осуществляется </w:t>
      </w:r>
      <w:r w:rsidR="00A66616">
        <w:rPr>
          <w:rFonts w:ascii="Times New Roman" w:eastAsia="Times New Roman" w:hAnsi="Times New Roman" w:cs="Times New Roman"/>
          <w:bCs/>
          <w:snapToGrid w:val="0"/>
          <w:lang w:eastAsia="ru-RU"/>
        </w:rPr>
        <w:t>по ____________________</w:t>
      </w:r>
      <w:r w:rsidR="0040333D">
        <w:rPr>
          <w:rFonts w:ascii="Times New Roman" w:eastAsia="Times New Roman" w:hAnsi="Times New Roman" w:cs="Times New Roman"/>
          <w:bCs/>
          <w:snapToGrid w:val="0"/>
          <w:lang w:eastAsia="ru-RU"/>
        </w:rPr>
        <w:t xml:space="preserve"> </w:t>
      </w:r>
      <w:r w:rsidRPr="005C7CA2">
        <w:rPr>
          <w:rFonts w:ascii="Times New Roman" w:eastAsia="Times New Roman" w:hAnsi="Times New Roman" w:cs="Times New Roman"/>
          <w:bCs/>
          <w:snapToGrid w:val="0"/>
          <w:lang w:eastAsia="ru-RU"/>
        </w:rPr>
        <w:t>с момента подписания настоящего договора.</w:t>
      </w:r>
    </w:p>
    <w:p w14:paraId="095E9614" w14:textId="77777777" w:rsidR="005C7CA2" w:rsidRPr="005C7CA2" w:rsidRDefault="005C7CA2" w:rsidP="005C7CA2">
      <w:pPr>
        <w:spacing w:after="0" w:line="240" w:lineRule="auto"/>
        <w:ind w:firstLine="567"/>
        <w:jc w:val="both"/>
        <w:rPr>
          <w:rFonts w:ascii="Times New Roman" w:eastAsia="Times New Roman" w:hAnsi="Times New Roman" w:cs="Times New Roman"/>
          <w:bCs/>
          <w:snapToGrid w:val="0"/>
          <w:lang w:eastAsia="ru-RU"/>
        </w:rPr>
      </w:pPr>
      <w:r w:rsidRPr="005C7CA2">
        <w:rPr>
          <w:rFonts w:ascii="Times New Roman" w:eastAsia="Times New Roman" w:hAnsi="Times New Roman" w:cs="Times New Roman"/>
          <w:bCs/>
          <w:snapToGrid w:val="0"/>
          <w:lang w:eastAsia="ru-RU"/>
        </w:rPr>
        <w:t>3.2. По завершению приема-передачи неисключительных прав на использование программ для ЭВМ по настоящему договору, Стороны подписывают Акт приема-передачи неисключительных прав.</w:t>
      </w:r>
    </w:p>
    <w:p w14:paraId="0CB03FE1" w14:textId="77777777" w:rsidR="005C7CA2" w:rsidRPr="005C7CA2" w:rsidRDefault="005C7CA2" w:rsidP="005C7CA2">
      <w:pPr>
        <w:spacing w:after="0" w:line="240" w:lineRule="auto"/>
        <w:ind w:firstLine="567"/>
        <w:jc w:val="both"/>
        <w:rPr>
          <w:rFonts w:ascii="Times New Roman" w:eastAsia="Times New Roman" w:hAnsi="Times New Roman" w:cs="Times New Roman"/>
          <w:bCs/>
          <w:snapToGrid w:val="0"/>
          <w:lang w:eastAsia="ru-RU"/>
        </w:rPr>
      </w:pPr>
      <w:r w:rsidRPr="005C7CA2">
        <w:rPr>
          <w:rFonts w:ascii="Times New Roman" w:eastAsia="Times New Roman" w:hAnsi="Times New Roman" w:cs="Times New Roman"/>
          <w:bCs/>
          <w:snapToGrid w:val="0"/>
          <w:lang w:eastAsia="ru-RU"/>
        </w:rPr>
        <w:t xml:space="preserve">3.3. Права на использование, предусмотренные </w:t>
      </w:r>
      <w:proofErr w:type="spellStart"/>
      <w:r w:rsidRPr="005C7CA2">
        <w:rPr>
          <w:rFonts w:ascii="Times New Roman" w:eastAsia="Times New Roman" w:hAnsi="Times New Roman" w:cs="Times New Roman"/>
          <w:bCs/>
          <w:snapToGrid w:val="0"/>
          <w:lang w:eastAsia="ru-RU"/>
        </w:rPr>
        <w:t>п.п</w:t>
      </w:r>
      <w:proofErr w:type="spellEnd"/>
      <w:r w:rsidRPr="005C7CA2">
        <w:rPr>
          <w:rFonts w:ascii="Times New Roman" w:eastAsia="Times New Roman" w:hAnsi="Times New Roman" w:cs="Times New Roman"/>
          <w:bCs/>
          <w:snapToGrid w:val="0"/>
          <w:lang w:eastAsia="ru-RU"/>
        </w:rPr>
        <w:t>. 1.1.,1.2 Договора, считаются предоставленными Сублицензиату с момента подписания сторонами Акта приема-передачи неисключительных прав.</w:t>
      </w:r>
    </w:p>
    <w:p w14:paraId="608F6092" w14:textId="77777777" w:rsidR="005C7CA2" w:rsidRDefault="005C7CA2" w:rsidP="005C7CA2">
      <w:pPr>
        <w:spacing w:after="0" w:line="240" w:lineRule="auto"/>
        <w:ind w:firstLine="567"/>
        <w:jc w:val="both"/>
        <w:rPr>
          <w:rFonts w:ascii="Times New Roman" w:eastAsia="Times New Roman" w:hAnsi="Times New Roman" w:cs="Times New Roman"/>
          <w:bCs/>
          <w:lang w:eastAsia="ru-RU"/>
        </w:rPr>
      </w:pPr>
      <w:r w:rsidRPr="005C7CA2">
        <w:rPr>
          <w:rFonts w:ascii="Times New Roman" w:eastAsia="Times New Roman" w:hAnsi="Times New Roman" w:cs="Times New Roman"/>
          <w:bCs/>
          <w:lang w:eastAsia="ru-RU"/>
        </w:rPr>
        <w:t>3.4. В случае отказа от подписания Акта приема-передачи неисключительных прав, сторона, отказавшаяся от подписания данного акта должна предоставить мотивированный отказ в письменной форме.</w:t>
      </w:r>
    </w:p>
    <w:p w14:paraId="7778A5F7" w14:textId="77777777" w:rsidR="0016673A" w:rsidRPr="005C7CA2" w:rsidRDefault="0016673A" w:rsidP="005C7CA2">
      <w:pPr>
        <w:spacing w:after="0" w:line="240" w:lineRule="auto"/>
        <w:ind w:firstLine="567"/>
        <w:jc w:val="both"/>
        <w:rPr>
          <w:rFonts w:ascii="Times New Roman" w:eastAsia="Times New Roman" w:hAnsi="Times New Roman" w:cs="Times New Roman"/>
          <w:bCs/>
          <w:lang w:eastAsia="ru-RU"/>
        </w:rPr>
      </w:pPr>
    </w:p>
    <w:p w14:paraId="6A83E845" w14:textId="77777777" w:rsidR="005C7CA2" w:rsidRPr="005C7CA2" w:rsidRDefault="005C7CA2" w:rsidP="005C7CA2">
      <w:pPr>
        <w:widowControl w:val="0"/>
        <w:autoSpaceDE w:val="0"/>
        <w:autoSpaceDN w:val="0"/>
        <w:adjustRightInd w:val="0"/>
        <w:spacing w:before="14" w:after="0" w:line="185" w:lineRule="atLeast"/>
        <w:ind w:left="-15" w:firstLine="30"/>
        <w:jc w:val="center"/>
        <w:rPr>
          <w:rFonts w:ascii="Times New Roman" w:eastAsia="Times New Roman" w:hAnsi="Times New Roman" w:cs="Times New Roman"/>
          <w:b/>
          <w:snapToGrid w:val="0"/>
          <w:color w:val="080000"/>
          <w:lang w:eastAsia="ru-RU"/>
        </w:rPr>
      </w:pPr>
      <w:r w:rsidRPr="005C7CA2">
        <w:rPr>
          <w:rFonts w:ascii="Times New Roman" w:eastAsia="Times New Roman" w:hAnsi="Times New Roman" w:cs="Times New Roman"/>
          <w:b/>
          <w:snapToGrid w:val="0"/>
          <w:color w:val="080000"/>
          <w:lang w:eastAsia="ru-RU"/>
        </w:rPr>
        <w:t>4. ОТВЕТСТВЕННОСТЬ</w:t>
      </w:r>
    </w:p>
    <w:p w14:paraId="61727C80" w14:textId="77777777"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snapToGrid w:val="0"/>
          <w:color w:val="080000"/>
          <w:lang w:eastAsia="ru-RU"/>
        </w:rPr>
      </w:pPr>
      <w:r w:rsidRPr="005C7CA2">
        <w:rPr>
          <w:rFonts w:ascii="Times New Roman" w:eastAsia="Times New Roman" w:hAnsi="Times New Roman" w:cs="Times New Roman"/>
          <w:snapToGrid w:val="0"/>
          <w:color w:val="080000"/>
          <w:lang w:eastAsia="ru-RU"/>
        </w:rPr>
        <w:t xml:space="preserve">4.1 За неисполнение или ненадлежащее исполнение сторонами условий настоящего договора стороны несут ответственность в соответствии с действующим законодательством Российской </w:t>
      </w:r>
      <w:r w:rsidRPr="005C7CA2">
        <w:rPr>
          <w:rFonts w:ascii="Times New Roman" w:eastAsia="Times New Roman" w:hAnsi="Times New Roman" w:cs="Times New Roman"/>
          <w:snapToGrid w:val="0"/>
          <w:color w:val="080000"/>
          <w:lang w:eastAsia="ru-RU"/>
        </w:rPr>
        <w:lastRenderedPageBreak/>
        <w:t>Федерации.</w:t>
      </w:r>
    </w:p>
    <w:p w14:paraId="001F27C0" w14:textId="77777777"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b/>
          <w:snapToGrid w:val="0"/>
          <w:color w:val="080000"/>
          <w:lang w:eastAsia="ru-RU"/>
        </w:rPr>
      </w:pPr>
    </w:p>
    <w:p w14:paraId="46449DC8" w14:textId="77777777" w:rsidR="005C7CA2" w:rsidRPr="005C7CA2" w:rsidRDefault="005C7CA2" w:rsidP="005C7CA2">
      <w:pPr>
        <w:widowControl w:val="0"/>
        <w:autoSpaceDE w:val="0"/>
        <w:autoSpaceDN w:val="0"/>
        <w:adjustRightInd w:val="0"/>
        <w:spacing w:before="14" w:after="0" w:line="185" w:lineRule="atLeast"/>
        <w:jc w:val="center"/>
        <w:rPr>
          <w:rFonts w:ascii="Times New Roman" w:eastAsia="Times New Roman" w:hAnsi="Times New Roman" w:cs="Times New Roman"/>
          <w:b/>
          <w:snapToGrid w:val="0"/>
          <w:color w:val="080000"/>
          <w:lang w:eastAsia="ru-RU"/>
        </w:rPr>
      </w:pPr>
      <w:r w:rsidRPr="005C7CA2">
        <w:rPr>
          <w:rFonts w:ascii="Times New Roman" w:eastAsia="Times New Roman" w:hAnsi="Times New Roman" w:cs="Times New Roman"/>
          <w:b/>
          <w:snapToGrid w:val="0"/>
          <w:color w:val="080000"/>
          <w:lang w:eastAsia="ru-RU"/>
        </w:rPr>
        <w:t>5. СРОК ДЕЙСТВИЯ ДОГОВОРА</w:t>
      </w:r>
    </w:p>
    <w:p w14:paraId="5165E1DD" w14:textId="77777777"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snapToGrid w:val="0"/>
          <w:color w:val="080000"/>
          <w:lang w:eastAsia="ru-RU"/>
        </w:rPr>
      </w:pPr>
      <w:r w:rsidRPr="005C7CA2">
        <w:rPr>
          <w:rFonts w:ascii="Times New Roman" w:eastAsia="Times New Roman" w:hAnsi="Times New Roman" w:cs="Times New Roman"/>
          <w:snapToGrid w:val="0"/>
          <w:color w:val="080000"/>
          <w:lang w:eastAsia="ru-RU"/>
        </w:rPr>
        <w:t>5.1. Настоящий Договор вступает в силу с момента его подписания обеими Сторонами и действует до полного исполнения Сторонами своих обязательств.</w:t>
      </w:r>
    </w:p>
    <w:p w14:paraId="4C96CC34" w14:textId="77777777"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snapToGrid w:val="0"/>
          <w:color w:val="080000"/>
          <w:lang w:eastAsia="ru-RU"/>
        </w:rPr>
      </w:pPr>
      <w:r w:rsidRPr="005C7CA2">
        <w:rPr>
          <w:rFonts w:ascii="Times New Roman" w:eastAsia="Times New Roman" w:hAnsi="Times New Roman" w:cs="Times New Roman"/>
          <w:snapToGrid w:val="0"/>
          <w:color w:val="080000"/>
          <w:lang w:eastAsia="ru-RU"/>
        </w:rPr>
        <w:t>5.2. Окончание срока действия договора не влечет прекращение обязательств, предусмотренных договором.</w:t>
      </w:r>
    </w:p>
    <w:p w14:paraId="5024B677" w14:textId="77777777"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snapToGrid w:val="0"/>
          <w:color w:val="080000"/>
          <w:lang w:eastAsia="ru-RU"/>
        </w:rPr>
      </w:pPr>
    </w:p>
    <w:p w14:paraId="2B78C953" w14:textId="77777777" w:rsidR="005C7CA2" w:rsidRPr="005C7CA2" w:rsidRDefault="005C7CA2" w:rsidP="005C7CA2">
      <w:pPr>
        <w:widowControl w:val="0"/>
        <w:autoSpaceDE w:val="0"/>
        <w:autoSpaceDN w:val="0"/>
        <w:adjustRightInd w:val="0"/>
        <w:spacing w:before="14" w:after="0" w:line="185" w:lineRule="atLeast"/>
        <w:ind w:left="15" w:firstLine="567"/>
        <w:jc w:val="center"/>
        <w:rPr>
          <w:rFonts w:ascii="Times New Roman" w:eastAsia="Times New Roman" w:hAnsi="Times New Roman" w:cs="Times New Roman"/>
          <w:b/>
          <w:snapToGrid w:val="0"/>
          <w:color w:val="080000"/>
          <w:lang w:eastAsia="ru-RU"/>
        </w:rPr>
      </w:pPr>
      <w:r w:rsidRPr="005C7CA2">
        <w:rPr>
          <w:rFonts w:ascii="Times New Roman" w:eastAsia="Times New Roman" w:hAnsi="Times New Roman" w:cs="Times New Roman"/>
          <w:b/>
          <w:snapToGrid w:val="0"/>
          <w:color w:val="080000"/>
          <w:lang w:eastAsia="ru-RU"/>
        </w:rPr>
        <w:t>6. ЗАКЛЮЧИТЕЛЬНЫЕ ПОЛОЖЕНИЯ</w:t>
      </w:r>
    </w:p>
    <w:p w14:paraId="53D043AD" w14:textId="77777777"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snapToGrid w:val="0"/>
          <w:color w:val="080000"/>
          <w:lang w:eastAsia="ru-RU"/>
        </w:rPr>
      </w:pPr>
      <w:r w:rsidRPr="005C7CA2">
        <w:rPr>
          <w:rFonts w:ascii="Times New Roman" w:eastAsia="Times New Roman" w:hAnsi="Times New Roman" w:cs="Times New Roman"/>
          <w:snapToGrid w:val="0"/>
          <w:color w:val="080000"/>
          <w:lang w:eastAsia="ru-RU"/>
        </w:rPr>
        <w:t>6.1. По всем вопросам, не урегулированным настоящим Договором, Стороны руководствуются действующим законодательством Российской Федерации.</w:t>
      </w:r>
    </w:p>
    <w:p w14:paraId="77C12B78" w14:textId="77777777"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snapToGrid w:val="0"/>
          <w:color w:val="080000"/>
          <w:lang w:eastAsia="ru-RU"/>
        </w:rPr>
      </w:pPr>
      <w:r w:rsidRPr="005C7CA2">
        <w:rPr>
          <w:rFonts w:ascii="Times New Roman" w:eastAsia="Times New Roman" w:hAnsi="Times New Roman" w:cs="Times New Roman"/>
          <w:snapToGrid w:val="0"/>
          <w:color w:val="080000"/>
          <w:lang w:eastAsia="ru-RU"/>
        </w:rPr>
        <w:t>6.2. Стороны обязуются прилагать все усилия, для разрешения споров и разногласий, которые могут являться результатом данного Договора или связанными с ним путем переговоров.</w:t>
      </w:r>
      <w:r w:rsidRPr="005C7CA2">
        <w:rPr>
          <w:rFonts w:ascii="Times New Roman" w:eastAsia="Times New Roman" w:hAnsi="Times New Roman" w:cs="Times New Roman"/>
          <w:snapToGrid w:val="0"/>
          <w:color w:val="080000"/>
          <w:lang w:eastAsia="ru-RU"/>
        </w:rPr>
        <w:br/>
        <w:t>6.3. Все споры и разногласия, которые могут вытекать из данного Договора или связанные с ним, не решенные переговорами, рассматриваются в Арбитражном суде Саратовской области.</w:t>
      </w:r>
    </w:p>
    <w:p w14:paraId="48ADA2D0" w14:textId="77777777"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snapToGrid w:val="0"/>
          <w:color w:val="080000"/>
          <w:lang w:eastAsia="ru-RU"/>
        </w:rPr>
      </w:pPr>
      <w:r w:rsidRPr="005C7CA2">
        <w:rPr>
          <w:rFonts w:ascii="Times New Roman" w:eastAsia="Times New Roman" w:hAnsi="Times New Roman" w:cs="Times New Roman"/>
          <w:snapToGrid w:val="0"/>
          <w:color w:val="080000"/>
          <w:lang w:eastAsia="ru-RU"/>
        </w:rPr>
        <w:t>6.4. Сублицензиар не позднее 5 числа месяца, следующего за отчетным кварталом, направляет в адрес Сублицензиата оформленный со своей стороны акт сверки. Сублицензиат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Сублицензиару один экземпляр надлежаще оформленного акта.</w:t>
      </w:r>
    </w:p>
    <w:p w14:paraId="484BE818" w14:textId="77777777"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snapToGrid w:val="0"/>
          <w:color w:val="080000"/>
          <w:lang w:eastAsia="ru-RU"/>
        </w:rPr>
      </w:pPr>
      <w:r w:rsidRPr="005C7CA2">
        <w:rPr>
          <w:rFonts w:ascii="Times New Roman" w:eastAsia="Times New Roman" w:hAnsi="Times New Roman" w:cs="Times New Roman"/>
          <w:snapToGrid w:val="0"/>
          <w:color w:val="080000"/>
          <w:lang w:eastAsia="ru-RU"/>
        </w:rPr>
        <w:t>6.5. Сублицензиар обязуется подписать Акт сверки расчетов в течение 14 дней с момента его получения от Сублицензиата. В случае, если в течение 14 дней с момента получения акта сверки Сублицензиар не подпишет его и не предоставит Сублицензиату мотивированные возражения по нему, Акт считается согласованным с Сублицензиаром.</w:t>
      </w:r>
    </w:p>
    <w:p w14:paraId="2313B517" w14:textId="76604B86"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snapToGrid w:val="0"/>
          <w:color w:val="080000"/>
          <w:lang w:eastAsia="ru-RU"/>
        </w:rPr>
      </w:pPr>
      <w:r w:rsidRPr="005C7CA2">
        <w:rPr>
          <w:rFonts w:ascii="Times New Roman" w:eastAsia="Times New Roman" w:hAnsi="Times New Roman" w:cs="Times New Roman"/>
          <w:snapToGrid w:val="0"/>
          <w:color w:val="080000"/>
          <w:lang w:eastAsia="ru-RU"/>
        </w:rPr>
        <w:t>6.6. Сублицензиар в дату, следующую за датой передачи неисключительных прав (до 12:00 по московскому времени), обязан уведомить об этом Сублицензиата, передать сканированные копии документов, подтверждающих факт передачи неисключительных прав средствами электронной связи по адресу электронной почты, указанному в разделе 7 настоящего Договора. Оригиналы документов, подтверждающих факт передачи неисключительных прав (подписанные Сублицензиаром акт приема-передачи неисключительных прав</w:t>
      </w:r>
      <w:r w:rsidR="0029250B">
        <w:rPr>
          <w:rFonts w:ascii="Times New Roman" w:eastAsia="Times New Roman" w:hAnsi="Times New Roman" w:cs="Times New Roman"/>
          <w:snapToGrid w:val="0"/>
          <w:color w:val="080000"/>
          <w:lang w:eastAsia="ru-RU"/>
        </w:rPr>
        <w:t>, счет-</w:t>
      </w:r>
      <w:proofErr w:type="spellStart"/>
      <w:r w:rsidR="0029250B">
        <w:rPr>
          <w:rFonts w:ascii="Times New Roman" w:eastAsia="Times New Roman" w:hAnsi="Times New Roman" w:cs="Times New Roman"/>
          <w:snapToGrid w:val="0"/>
          <w:color w:val="080000"/>
          <w:lang w:eastAsia="ru-RU"/>
        </w:rPr>
        <w:t>факиуру</w:t>
      </w:r>
      <w:proofErr w:type="spellEnd"/>
      <w:r w:rsidRPr="005C7CA2">
        <w:rPr>
          <w:rFonts w:ascii="Times New Roman" w:eastAsia="Times New Roman" w:hAnsi="Times New Roman" w:cs="Times New Roman"/>
          <w:snapToGrid w:val="0"/>
          <w:color w:val="080000"/>
          <w:lang w:eastAsia="ru-RU"/>
        </w:rPr>
        <w:t>), должны быть направлены Сублицензиату не позднее 5 (пяти) календарных дней, считая со дня передачи неисключитель</w:t>
      </w:r>
      <w:r w:rsidR="001316A4">
        <w:rPr>
          <w:rFonts w:ascii="Times New Roman" w:eastAsia="Times New Roman" w:hAnsi="Times New Roman" w:cs="Times New Roman"/>
          <w:snapToGrid w:val="0"/>
          <w:color w:val="080000"/>
          <w:lang w:eastAsia="ru-RU"/>
        </w:rPr>
        <w:t>ных прав, но в любом случае до 5</w:t>
      </w:r>
      <w:r w:rsidRPr="005C7CA2">
        <w:rPr>
          <w:rFonts w:ascii="Times New Roman" w:eastAsia="Times New Roman" w:hAnsi="Times New Roman" w:cs="Times New Roman"/>
          <w:snapToGrid w:val="0"/>
          <w:color w:val="080000"/>
          <w:lang w:eastAsia="ru-RU"/>
        </w:rPr>
        <w:t>-го числа месяца, следующего за месяцем окончания передачи неисключительных прав.</w:t>
      </w:r>
    </w:p>
    <w:p w14:paraId="4616FB10" w14:textId="5C24E3B8"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snapToGrid w:val="0"/>
          <w:color w:val="080000"/>
          <w:lang w:eastAsia="ru-RU"/>
        </w:rPr>
      </w:pPr>
      <w:r w:rsidRPr="005C7CA2">
        <w:rPr>
          <w:rFonts w:ascii="Times New Roman" w:eastAsia="Times New Roman" w:hAnsi="Times New Roman" w:cs="Times New Roman"/>
          <w:snapToGrid w:val="0"/>
          <w:color w:val="080000"/>
          <w:lang w:eastAsia="ru-RU"/>
        </w:rPr>
        <w:t>6.7. Документы, подтверждающие факт передачи неисключительных прав, должны быть оформлены на имя Сублицензиата. В случае непредставления необходимых документов Сублицензиат уведомляет об этом Сублицензиара. Сублицензиар обязан в течение 2 (двух) календарных дней с момента получения данного уведомлени</w:t>
      </w:r>
      <w:r w:rsidR="001316A4">
        <w:rPr>
          <w:rFonts w:ascii="Times New Roman" w:eastAsia="Times New Roman" w:hAnsi="Times New Roman" w:cs="Times New Roman"/>
          <w:snapToGrid w:val="0"/>
          <w:color w:val="080000"/>
          <w:lang w:eastAsia="ru-RU"/>
        </w:rPr>
        <w:t>я Сублицензиата, но не позднее 5</w:t>
      </w:r>
      <w:r w:rsidRPr="005C7CA2">
        <w:rPr>
          <w:rFonts w:ascii="Times New Roman" w:eastAsia="Times New Roman" w:hAnsi="Times New Roman" w:cs="Times New Roman"/>
          <w:snapToGrid w:val="0"/>
          <w:color w:val="080000"/>
          <w:lang w:eastAsia="ru-RU"/>
        </w:rPr>
        <w:t>-го числа месяца, следующего за месяцем, в котором неисключительные права были переданы Сублицензиату, представить недостающие копии документов Сублицензиату, что не освобождает Сублицензиара от ответственности, предусмотренной в пункте 6.9.  настоящего   Договора.   В случае наличия ошибок и иных неточностей в указанных копиях документов Сублицензиат уведомляет об этом Сублицензиара в течение 2 (двух) календарных дней с даты получения от Сублицензиара копий документов, подтверждающих факт передачи неисключительных прав. В таком уведомлении Сублицензиат должен указать способ устранения ошибок и иных неточностей в указанных документов. Сублицензиар обязан в течение 2 (двух) календарных дней с момента получения данного уведомления от Сублицензиата устранить ошибки и иные неточности в таких документах и представить копии таких исправленных документов Сублицензиату, что не освобождает Сублицензиара от ответственности, предусмотренной пунктом 6.9. настоящего   Договора.</w:t>
      </w:r>
    </w:p>
    <w:p w14:paraId="7AAA6821" w14:textId="03E66AA2"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snapToGrid w:val="0"/>
          <w:color w:val="080000"/>
          <w:lang w:eastAsia="ru-RU"/>
        </w:rPr>
      </w:pPr>
      <w:r w:rsidRPr="005C7CA2">
        <w:rPr>
          <w:rFonts w:ascii="Times New Roman" w:eastAsia="Times New Roman" w:hAnsi="Times New Roman" w:cs="Times New Roman"/>
          <w:snapToGrid w:val="0"/>
          <w:color w:val="080000"/>
          <w:lang w:eastAsia="ru-RU"/>
        </w:rPr>
        <w:t>6.8. При получении Сублицензиаром от Сублицензиата сумм частичной оплаты в счет предстоящей передачи неисключительных прав, Сублицензиар обязан предоставить Сублицензиату оформленный в соответствии с законодательством РФ счет-фактуру не позднее 5 (пяти) календарных дней, считая со дня получения от Сублицензиата сумм частичной оплаты в счет передачи неисключ</w:t>
      </w:r>
      <w:r w:rsidR="001316A4">
        <w:rPr>
          <w:rFonts w:ascii="Times New Roman" w:eastAsia="Times New Roman" w:hAnsi="Times New Roman" w:cs="Times New Roman"/>
          <w:snapToGrid w:val="0"/>
          <w:color w:val="080000"/>
          <w:lang w:eastAsia="ru-RU"/>
        </w:rPr>
        <w:t>ительных прав, но не позднее 5</w:t>
      </w:r>
      <w:r w:rsidRPr="005C7CA2">
        <w:rPr>
          <w:rFonts w:ascii="Times New Roman" w:eastAsia="Times New Roman" w:hAnsi="Times New Roman" w:cs="Times New Roman"/>
          <w:snapToGrid w:val="0"/>
          <w:color w:val="080000"/>
          <w:lang w:eastAsia="ru-RU"/>
        </w:rPr>
        <w:t>-го числа месяца, следующего за месяцем, в котором Сублицензиар получил суммы частичной оплаты от Сублицензиата.</w:t>
      </w:r>
    </w:p>
    <w:p w14:paraId="7669B997" w14:textId="77777777"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snapToGrid w:val="0"/>
          <w:color w:val="080000"/>
          <w:lang w:eastAsia="ru-RU"/>
        </w:rPr>
      </w:pPr>
      <w:r w:rsidRPr="005C7CA2">
        <w:rPr>
          <w:rFonts w:ascii="Times New Roman" w:eastAsia="Times New Roman" w:hAnsi="Times New Roman" w:cs="Times New Roman"/>
          <w:snapToGrid w:val="0"/>
          <w:color w:val="080000"/>
          <w:lang w:eastAsia="ru-RU"/>
        </w:rPr>
        <w:t xml:space="preserve">6.9. За нарушение Сублицензиаром сроков исполнения обязательств по предоставлению документов в соответствии пунктами 6.4., 6.6., 6.7., 6.8.  настоящего Договора Сублицензиат имеет </w:t>
      </w:r>
      <w:r w:rsidRPr="005C7CA2">
        <w:rPr>
          <w:rFonts w:ascii="Times New Roman" w:eastAsia="Times New Roman" w:hAnsi="Times New Roman" w:cs="Times New Roman"/>
          <w:snapToGrid w:val="0"/>
          <w:color w:val="080000"/>
          <w:lang w:eastAsia="ru-RU"/>
        </w:rPr>
        <w:lastRenderedPageBreak/>
        <w:t>право потребовать от Сублицензиара уплаты пени в размере 1/360 ставки рефинансирования ЦБ РФ от суммы неисполненного за каждый день просрочки. Стороны договорились, что в случае нарушения Сублицензиаром сроков исполнения обязательств по предоставлению документов в соответствии с пунктами 6.4., 6.6., 6.7., 6.8.  настоящего Договора для целей расчета пеней, указанных в настоящем пункте, суммой неисполненного Сублицензиаром обязательства считается сумма, которая должна быть указана в Акте приема-передачи неисключительных прав и/или документах, подтверждающих факт передачи неисключительных прав.</w:t>
      </w:r>
    </w:p>
    <w:p w14:paraId="5101BC95" w14:textId="77777777"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snapToGrid w:val="0"/>
          <w:color w:val="080000"/>
          <w:lang w:eastAsia="ru-RU"/>
        </w:rPr>
      </w:pPr>
      <w:r w:rsidRPr="005C7CA2">
        <w:rPr>
          <w:rFonts w:ascii="Times New Roman" w:eastAsia="Times New Roman" w:hAnsi="Times New Roman" w:cs="Times New Roman"/>
          <w:snapToGrid w:val="0"/>
          <w:color w:val="080000"/>
          <w:lang w:eastAsia="ru-RU"/>
        </w:rPr>
        <w:t>6.10. Стороны пришли к соглашению о том, что к отношениям Сторон не применяются положения ст.317.1 Гражданского кодекса РФ о начислении процентов на суммы денежных средств, подлежащие уплате в соответствии с условиями настоящего Договора.</w:t>
      </w:r>
    </w:p>
    <w:p w14:paraId="4AAC7B2B" w14:textId="77777777"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snapToGrid w:val="0"/>
          <w:color w:val="080000"/>
          <w:lang w:eastAsia="ru-RU"/>
        </w:rPr>
      </w:pPr>
      <w:r w:rsidRPr="005C7CA2">
        <w:rPr>
          <w:rFonts w:ascii="Times New Roman" w:eastAsia="Times New Roman" w:hAnsi="Times New Roman" w:cs="Times New Roman"/>
          <w:snapToGrid w:val="0"/>
          <w:color w:val="080000"/>
          <w:lang w:eastAsia="ru-RU"/>
        </w:rPr>
        <w:t>6.11. 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 823 ГК РФ.</w:t>
      </w:r>
    </w:p>
    <w:p w14:paraId="55FDEEB2" w14:textId="0CE7C259"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snapToGrid w:val="0"/>
          <w:color w:val="080000"/>
          <w:lang w:eastAsia="ru-RU"/>
        </w:rPr>
      </w:pPr>
      <w:r w:rsidRPr="005C7CA2">
        <w:rPr>
          <w:rFonts w:ascii="Times New Roman" w:eastAsia="Times New Roman" w:hAnsi="Times New Roman" w:cs="Times New Roman"/>
          <w:snapToGrid w:val="0"/>
          <w:color w:val="080000"/>
          <w:lang w:eastAsia="ru-RU"/>
        </w:rPr>
        <w:t>6.12. Сублицензиар обязуется раскрывать Сублицензиату сведения о собственниках (номинальных владельцах) долей/акций/паев Сублицензиара по форме,</w:t>
      </w:r>
      <w:r w:rsidR="001316A4">
        <w:rPr>
          <w:rFonts w:ascii="Times New Roman" w:eastAsia="Times New Roman" w:hAnsi="Times New Roman" w:cs="Times New Roman"/>
          <w:snapToGrid w:val="0"/>
          <w:color w:val="080000"/>
          <w:lang w:eastAsia="ru-RU"/>
        </w:rPr>
        <w:t xml:space="preserve"> предусмотренной Приложением № </w:t>
      </w:r>
      <w:r w:rsidR="003E7CAC">
        <w:rPr>
          <w:rFonts w:ascii="Times New Roman" w:eastAsia="Times New Roman" w:hAnsi="Times New Roman" w:cs="Times New Roman"/>
          <w:snapToGrid w:val="0"/>
          <w:color w:val="080000"/>
          <w:lang w:eastAsia="ru-RU"/>
        </w:rPr>
        <w:t>2</w:t>
      </w:r>
      <w:r w:rsidRPr="005C7CA2">
        <w:rPr>
          <w:rFonts w:ascii="Times New Roman" w:eastAsia="Times New Roman" w:hAnsi="Times New Roman" w:cs="Times New Roman"/>
          <w:snapToGrid w:val="0"/>
          <w:color w:val="080000"/>
          <w:lang w:eastAsia="ru-RU"/>
        </w:rPr>
        <w:t xml:space="preserve"> к Договору поставки </w:t>
      </w:r>
      <w:r w:rsidRPr="005C7CA2">
        <w:rPr>
          <w:rFonts w:ascii="Times New Roman" w:eastAsia="Times New Roman" w:hAnsi="Times New Roman" w:cs="Times New Roman"/>
          <w:snapToGrid w:val="0"/>
          <w:color w:val="000000"/>
          <w:spacing w:val="-5"/>
          <w:lang w:eastAsia="ru-RU"/>
        </w:rPr>
        <w:t>товара и предоставления прав использования (простой неисключительной лицензии) программ для ЭВМ</w:t>
      </w:r>
      <w:r w:rsidRPr="005C7CA2">
        <w:rPr>
          <w:rFonts w:ascii="Times New Roman" w:eastAsia="Times New Roman" w:hAnsi="Times New Roman" w:cs="Times New Roman"/>
          <w:snapToGrid w:val="0"/>
          <w:color w:val="080000"/>
          <w:lang w:eastAsia="ru-RU"/>
        </w:rPr>
        <w:t xml:space="preserve">,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договора/соглашения. </w:t>
      </w:r>
    </w:p>
    <w:p w14:paraId="09BB06D9" w14:textId="77777777"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snapToGrid w:val="0"/>
          <w:color w:val="080000"/>
          <w:lang w:eastAsia="ru-RU"/>
        </w:rPr>
      </w:pPr>
      <w:r w:rsidRPr="005C7CA2">
        <w:rPr>
          <w:rFonts w:ascii="Times New Roman" w:eastAsia="Times New Roman" w:hAnsi="Times New Roman" w:cs="Times New Roman"/>
          <w:snapToGrid w:val="0"/>
          <w:color w:val="080000"/>
          <w:lang w:eastAsia="ru-RU"/>
        </w:rPr>
        <w:tab/>
        <w:t>В случае любых изменений сведений о собственниках (номинальных владельцах) долей/акций/паев Сублицензиара, включая бенефициаров (в том числе конечного выгодоприобретателя/бенефициара) Сублицензиар обязуется в течение 5 (пяти) календарных дней с даты наступления таких изменений предоставить Сублицензиату актуализированные сведения.</w:t>
      </w:r>
    </w:p>
    <w:p w14:paraId="670260B0" w14:textId="77777777"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snapToGrid w:val="0"/>
          <w:color w:val="080000"/>
          <w:lang w:eastAsia="ru-RU"/>
        </w:rPr>
      </w:pPr>
      <w:r w:rsidRPr="005C7CA2">
        <w:rPr>
          <w:rFonts w:ascii="Times New Roman" w:eastAsia="Times New Roman" w:hAnsi="Times New Roman" w:cs="Times New Roman"/>
          <w:snapToGrid w:val="0"/>
          <w:color w:val="080000"/>
          <w:lang w:eastAsia="ru-RU"/>
        </w:rPr>
        <w:tab/>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14:paraId="61442012" w14:textId="77777777" w:rsidR="005C7CA2" w:rsidRPr="005C7CA2" w:rsidRDefault="005C7CA2" w:rsidP="005C7CA2">
      <w:pPr>
        <w:widowControl w:val="0"/>
        <w:autoSpaceDE w:val="0"/>
        <w:autoSpaceDN w:val="0"/>
        <w:adjustRightInd w:val="0"/>
        <w:spacing w:after="0" w:line="240" w:lineRule="auto"/>
        <w:ind w:firstLine="567"/>
        <w:jc w:val="both"/>
        <w:rPr>
          <w:rFonts w:ascii="Times New Roman" w:eastAsia="Times New Roman" w:hAnsi="Times New Roman" w:cs="Times New Roman"/>
          <w:snapToGrid w:val="0"/>
          <w:color w:val="080000"/>
          <w:lang w:eastAsia="ru-RU"/>
        </w:rPr>
      </w:pPr>
      <w:r w:rsidRPr="005C7CA2">
        <w:rPr>
          <w:rFonts w:ascii="Times New Roman" w:eastAsia="Times New Roman" w:hAnsi="Times New Roman" w:cs="Times New Roman"/>
          <w:snapToGrid w:val="0"/>
          <w:color w:val="080000"/>
          <w:lang w:eastAsia="ru-RU"/>
        </w:rPr>
        <w:tab/>
        <w:t>Положения настоящего пункта Стороны признают существенным условием Договора. В случае невыполнения или ненадлежащего выполнения Сублицензиаром обязательств, предусмотренных настоящим пунктом Сублицензиат вправе в одностороннем внесудебном порядке расторгнуть Договор.</w:t>
      </w:r>
    </w:p>
    <w:p w14:paraId="0D8F2E1B" w14:textId="1D347C99" w:rsidR="005C7CA2" w:rsidRPr="005C7CA2" w:rsidRDefault="005C7CA2" w:rsidP="005C7CA2">
      <w:pPr>
        <w:widowControl w:val="0"/>
        <w:autoSpaceDE w:val="0"/>
        <w:autoSpaceDN w:val="0"/>
        <w:adjustRightInd w:val="0"/>
        <w:spacing w:before="14" w:after="0" w:line="185" w:lineRule="atLeast"/>
        <w:ind w:left="15" w:firstLine="567"/>
        <w:jc w:val="both"/>
        <w:rPr>
          <w:rFonts w:ascii="Times New Roman" w:eastAsia="Times New Roman" w:hAnsi="Times New Roman" w:cs="Times New Roman"/>
          <w:b/>
          <w:snapToGrid w:val="0"/>
          <w:color w:val="000000"/>
          <w:lang w:eastAsia="ru-RU"/>
        </w:rPr>
      </w:pPr>
      <w:r w:rsidRPr="005C7CA2">
        <w:rPr>
          <w:rFonts w:ascii="Times New Roman" w:eastAsia="Times New Roman" w:hAnsi="Times New Roman" w:cs="Times New Roman"/>
          <w:snapToGrid w:val="0"/>
          <w:color w:val="080000"/>
          <w:lang w:eastAsia="ru-RU"/>
        </w:rPr>
        <w:t>6.13. Настоящий Договор составлен в двух экземплярах, имею</w:t>
      </w:r>
      <w:r w:rsidR="00170F2D">
        <w:rPr>
          <w:rFonts w:ascii="Times New Roman" w:eastAsia="Times New Roman" w:hAnsi="Times New Roman" w:cs="Times New Roman"/>
          <w:snapToGrid w:val="0"/>
          <w:color w:val="080000"/>
          <w:lang w:eastAsia="ru-RU"/>
        </w:rPr>
        <w:t>щих одинаковую юридическую силу, по одному экземпляру для каждой Стороны.</w:t>
      </w:r>
    </w:p>
    <w:tbl>
      <w:tblPr>
        <w:tblW w:w="10065" w:type="dxa"/>
        <w:tblInd w:w="15" w:type="dxa"/>
        <w:tblLayout w:type="fixed"/>
        <w:tblCellMar>
          <w:left w:w="15" w:type="dxa"/>
          <w:right w:w="15" w:type="dxa"/>
        </w:tblCellMar>
        <w:tblLook w:val="0000" w:firstRow="0" w:lastRow="0" w:firstColumn="0" w:lastColumn="0" w:noHBand="0" w:noVBand="0"/>
      </w:tblPr>
      <w:tblGrid>
        <w:gridCol w:w="5103"/>
        <w:gridCol w:w="4962"/>
      </w:tblGrid>
      <w:tr w:rsidR="005C7CA2" w:rsidRPr="005C7CA2" w14:paraId="18B48586" w14:textId="77777777" w:rsidTr="00F45FAC">
        <w:trPr>
          <w:trHeight w:val="507"/>
        </w:trPr>
        <w:tc>
          <w:tcPr>
            <w:tcW w:w="10065" w:type="dxa"/>
            <w:gridSpan w:val="2"/>
            <w:tcBorders>
              <w:top w:val="nil"/>
              <w:left w:val="nil"/>
              <w:bottom w:val="nil"/>
              <w:right w:val="nil"/>
            </w:tcBorders>
            <w:vAlign w:val="center"/>
          </w:tcPr>
          <w:p w14:paraId="48E873EF" w14:textId="77777777" w:rsidR="005C7CA2" w:rsidRPr="005C7CA2" w:rsidRDefault="005C7CA2" w:rsidP="005C7CA2">
            <w:pPr>
              <w:widowControl w:val="0"/>
              <w:autoSpaceDE w:val="0"/>
              <w:autoSpaceDN w:val="0"/>
              <w:adjustRightInd w:val="0"/>
              <w:spacing w:before="14" w:after="0" w:line="185" w:lineRule="atLeast"/>
              <w:jc w:val="center"/>
              <w:rPr>
                <w:rFonts w:ascii="Times New Roman" w:eastAsia="Times New Roman" w:hAnsi="Times New Roman" w:cs="Times New Roman"/>
                <w:b/>
                <w:bCs/>
                <w:snapToGrid w:val="0"/>
                <w:color w:val="080000"/>
                <w:lang w:eastAsia="ru-RU"/>
              </w:rPr>
            </w:pPr>
            <w:r w:rsidRPr="005C7CA2">
              <w:rPr>
                <w:rFonts w:ascii="Times New Roman" w:eastAsia="Times New Roman" w:hAnsi="Times New Roman" w:cs="Times New Roman"/>
                <w:b/>
                <w:bCs/>
                <w:snapToGrid w:val="0"/>
                <w:color w:val="080000"/>
                <w:lang w:eastAsia="ru-RU"/>
              </w:rPr>
              <w:t>7. ЮРИДИЧЕСКИЕ АДРЕСА И БАНКОВСКИЕ РЕКВИЗИТЫ СТОРОН</w:t>
            </w:r>
          </w:p>
        </w:tc>
      </w:tr>
      <w:tr w:rsidR="005C7CA2" w:rsidRPr="005C7CA2" w14:paraId="5B9D49A7" w14:textId="77777777" w:rsidTr="00F45FAC">
        <w:trPr>
          <w:trHeight w:val="268"/>
        </w:trPr>
        <w:tc>
          <w:tcPr>
            <w:tcW w:w="5103" w:type="dxa"/>
            <w:tcBorders>
              <w:top w:val="nil"/>
              <w:left w:val="nil"/>
              <w:bottom w:val="nil"/>
              <w:right w:val="nil"/>
            </w:tcBorders>
          </w:tcPr>
          <w:p w14:paraId="60731628" w14:textId="77777777" w:rsidR="005C7CA2" w:rsidRPr="005C7CA2" w:rsidRDefault="005C7CA2" w:rsidP="005C7CA2">
            <w:pPr>
              <w:widowControl w:val="0"/>
              <w:autoSpaceDE w:val="0"/>
              <w:autoSpaceDN w:val="0"/>
              <w:adjustRightInd w:val="0"/>
              <w:spacing w:before="14" w:after="0" w:line="199" w:lineRule="atLeast"/>
              <w:jc w:val="center"/>
              <w:rPr>
                <w:rFonts w:ascii="Times New Roman" w:eastAsia="Times New Roman" w:hAnsi="Times New Roman" w:cs="Times New Roman"/>
                <w:b/>
                <w:bCs/>
                <w:snapToGrid w:val="0"/>
                <w:color w:val="080000"/>
                <w:sz w:val="24"/>
                <w:szCs w:val="24"/>
                <w:lang w:eastAsia="ru-RU"/>
              </w:rPr>
            </w:pPr>
            <w:r w:rsidRPr="005C7CA2">
              <w:rPr>
                <w:rFonts w:ascii="Times New Roman" w:eastAsia="Times New Roman" w:hAnsi="Times New Roman" w:cs="Times New Roman"/>
                <w:b/>
                <w:bCs/>
                <w:snapToGrid w:val="0"/>
                <w:color w:val="080000"/>
                <w:sz w:val="24"/>
                <w:szCs w:val="24"/>
                <w:lang w:eastAsia="ru-RU"/>
              </w:rPr>
              <w:t>Сублицензиар</w:t>
            </w:r>
          </w:p>
        </w:tc>
        <w:tc>
          <w:tcPr>
            <w:tcW w:w="4962" w:type="dxa"/>
            <w:tcBorders>
              <w:top w:val="nil"/>
              <w:left w:val="nil"/>
              <w:bottom w:val="nil"/>
              <w:right w:val="nil"/>
            </w:tcBorders>
          </w:tcPr>
          <w:p w14:paraId="3A25EA60" w14:textId="77777777" w:rsidR="005C7CA2" w:rsidRPr="005C7CA2" w:rsidRDefault="005C7CA2" w:rsidP="005C7CA2">
            <w:pPr>
              <w:widowControl w:val="0"/>
              <w:autoSpaceDE w:val="0"/>
              <w:autoSpaceDN w:val="0"/>
              <w:adjustRightInd w:val="0"/>
              <w:spacing w:before="14" w:after="0" w:line="199" w:lineRule="atLeast"/>
              <w:jc w:val="center"/>
              <w:rPr>
                <w:rFonts w:ascii="Times New Roman" w:eastAsia="Times New Roman" w:hAnsi="Times New Roman" w:cs="Times New Roman"/>
                <w:b/>
                <w:bCs/>
                <w:snapToGrid w:val="0"/>
                <w:color w:val="080000"/>
                <w:sz w:val="24"/>
                <w:szCs w:val="24"/>
                <w:lang w:eastAsia="ru-RU"/>
              </w:rPr>
            </w:pPr>
            <w:r w:rsidRPr="005C7CA2">
              <w:rPr>
                <w:rFonts w:ascii="Times New Roman" w:eastAsia="Times New Roman" w:hAnsi="Times New Roman" w:cs="Times New Roman"/>
                <w:b/>
                <w:bCs/>
                <w:snapToGrid w:val="0"/>
                <w:color w:val="080000"/>
                <w:sz w:val="24"/>
                <w:szCs w:val="24"/>
                <w:lang w:eastAsia="ru-RU"/>
              </w:rPr>
              <w:t>Сублицензиат</w:t>
            </w:r>
          </w:p>
        </w:tc>
      </w:tr>
      <w:tr w:rsidR="005C7CA2" w:rsidRPr="005C7CA2" w14:paraId="6DFA424D" w14:textId="77777777" w:rsidTr="005C7CA2">
        <w:trPr>
          <w:trHeight w:val="993"/>
        </w:trPr>
        <w:tc>
          <w:tcPr>
            <w:tcW w:w="5103" w:type="dxa"/>
            <w:tcBorders>
              <w:top w:val="nil"/>
              <w:left w:val="nil"/>
              <w:bottom w:val="nil"/>
              <w:right w:val="nil"/>
            </w:tcBorders>
          </w:tcPr>
          <w:p w14:paraId="12A82E91" w14:textId="77777777" w:rsidR="005C7CA2" w:rsidRPr="00A66616" w:rsidRDefault="005C7CA2" w:rsidP="00A66616">
            <w:pPr>
              <w:spacing w:after="0" w:line="276" w:lineRule="auto"/>
              <w:ind w:firstLine="32"/>
              <w:jc w:val="both"/>
              <w:rPr>
                <w:rFonts w:ascii="Times New Roman" w:eastAsia="Times New Roman" w:hAnsi="Times New Roman" w:cs="Times New Roman"/>
                <w:snapToGrid w:val="0"/>
                <w:color w:val="080000"/>
                <w:sz w:val="24"/>
                <w:szCs w:val="24"/>
                <w:lang w:val="en-US" w:eastAsia="ru-RU"/>
              </w:rPr>
            </w:pPr>
          </w:p>
        </w:tc>
        <w:tc>
          <w:tcPr>
            <w:tcW w:w="4962" w:type="dxa"/>
            <w:tcBorders>
              <w:top w:val="nil"/>
              <w:left w:val="nil"/>
              <w:bottom w:val="nil"/>
              <w:right w:val="nil"/>
            </w:tcBorders>
          </w:tcPr>
          <w:p w14:paraId="590F2CB1" w14:textId="77777777" w:rsidR="005C7CA2" w:rsidRPr="005C7CA2" w:rsidRDefault="005C7CA2" w:rsidP="005C7CA2">
            <w:pPr>
              <w:tabs>
                <w:tab w:val="left" w:pos="0"/>
              </w:tabs>
              <w:spacing w:after="0" w:line="240" w:lineRule="auto"/>
              <w:jc w:val="both"/>
              <w:rPr>
                <w:rFonts w:ascii="Times New Roman" w:eastAsia="Times New Roman" w:hAnsi="Times New Roman" w:cs="Times New Roman"/>
                <w:b/>
                <w:snapToGrid w:val="0"/>
                <w:sz w:val="24"/>
                <w:szCs w:val="24"/>
                <w:lang w:eastAsia="ru-RU"/>
              </w:rPr>
            </w:pPr>
            <w:r w:rsidRPr="005C7CA2">
              <w:rPr>
                <w:rFonts w:ascii="Times New Roman" w:eastAsia="Times New Roman" w:hAnsi="Times New Roman" w:cs="Times New Roman"/>
                <w:b/>
                <w:snapToGrid w:val="0"/>
                <w:sz w:val="24"/>
                <w:szCs w:val="24"/>
                <w:lang w:eastAsia="ru-RU"/>
              </w:rPr>
              <w:t>ПАО «Саратовэнерго»</w:t>
            </w:r>
          </w:p>
          <w:p w14:paraId="36326F19" w14:textId="77777777" w:rsidR="005C7CA2" w:rsidRPr="00AB2567" w:rsidRDefault="005C7CA2" w:rsidP="005C7CA2">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 xml:space="preserve">Место нахождения: 410005, </w:t>
            </w:r>
          </w:p>
          <w:p w14:paraId="47DCE208" w14:textId="77777777" w:rsidR="005C7CA2" w:rsidRPr="00AB2567" w:rsidRDefault="005C7CA2" w:rsidP="005C7CA2">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 xml:space="preserve">Российская Федерация, г. Саратов, </w:t>
            </w:r>
          </w:p>
          <w:p w14:paraId="7FD81F79" w14:textId="77777777" w:rsidR="005C7CA2" w:rsidRPr="00AB2567" w:rsidRDefault="005C7CA2" w:rsidP="005C7CA2">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 xml:space="preserve">ул. им. Рахова В.Г., </w:t>
            </w:r>
            <w:proofErr w:type="spellStart"/>
            <w:r w:rsidRPr="00AB2567">
              <w:rPr>
                <w:rFonts w:ascii="Times New Roman" w:eastAsia="Times New Roman" w:hAnsi="Times New Roman" w:cs="Times New Roman"/>
                <w:snapToGrid w:val="0"/>
                <w:color w:val="000000"/>
                <w:spacing w:val="1"/>
                <w:sz w:val="24"/>
                <w:szCs w:val="24"/>
                <w:lang w:eastAsia="ru-RU"/>
              </w:rPr>
              <w:t>влд</w:t>
            </w:r>
            <w:proofErr w:type="spellEnd"/>
            <w:r w:rsidRPr="00AB2567">
              <w:rPr>
                <w:rFonts w:ascii="Times New Roman" w:eastAsia="Times New Roman" w:hAnsi="Times New Roman" w:cs="Times New Roman"/>
                <w:snapToGrid w:val="0"/>
                <w:color w:val="000000"/>
                <w:spacing w:val="1"/>
                <w:sz w:val="24"/>
                <w:szCs w:val="24"/>
                <w:lang w:eastAsia="ru-RU"/>
              </w:rPr>
              <w:t xml:space="preserve">. 181, </w:t>
            </w:r>
          </w:p>
          <w:p w14:paraId="213C6B9B" w14:textId="77777777" w:rsidR="005C7CA2" w:rsidRPr="00AB2567" w:rsidRDefault="005C7CA2" w:rsidP="005C7CA2">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 xml:space="preserve">Почтовый адрес: 410005, </w:t>
            </w:r>
          </w:p>
          <w:p w14:paraId="25F8DC85" w14:textId="77777777" w:rsidR="005C7CA2" w:rsidRPr="00AB2567" w:rsidRDefault="005C7CA2" w:rsidP="005C7CA2">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 xml:space="preserve">Российская Федерация, г. Саратов, </w:t>
            </w:r>
          </w:p>
          <w:p w14:paraId="5730B188" w14:textId="77777777" w:rsidR="005C7CA2" w:rsidRPr="00AB2567" w:rsidRDefault="005C7CA2" w:rsidP="005C7CA2">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 xml:space="preserve">ул. им. Рахова В.Г., </w:t>
            </w:r>
            <w:proofErr w:type="spellStart"/>
            <w:r w:rsidRPr="00AB2567">
              <w:rPr>
                <w:rFonts w:ascii="Times New Roman" w:eastAsia="Times New Roman" w:hAnsi="Times New Roman" w:cs="Times New Roman"/>
                <w:snapToGrid w:val="0"/>
                <w:color w:val="000000"/>
                <w:spacing w:val="1"/>
                <w:sz w:val="24"/>
                <w:szCs w:val="24"/>
                <w:lang w:eastAsia="ru-RU"/>
              </w:rPr>
              <w:t>влд</w:t>
            </w:r>
            <w:proofErr w:type="spellEnd"/>
            <w:r w:rsidRPr="00AB2567">
              <w:rPr>
                <w:rFonts w:ascii="Times New Roman" w:eastAsia="Times New Roman" w:hAnsi="Times New Roman" w:cs="Times New Roman"/>
                <w:snapToGrid w:val="0"/>
                <w:color w:val="000000"/>
                <w:spacing w:val="1"/>
                <w:sz w:val="24"/>
                <w:szCs w:val="24"/>
                <w:lang w:eastAsia="ru-RU"/>
              </w:rPr>
              <w:t xml:space="preserve">. 181, </w:t>
            </w:r>
          </w:p>
          <w:p w14:paraId="021798BC" w14:textId="77777777" w:rsidR="005C7CA2" w:rsidRPr="00AB2567" w:rsidRDefault="005C7CA2" w:rsidP="005C7CA2">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ИНН 6450014808</w:t>
            </w:r>
          </w:p>
          <w:p w14:paraId="5E4B0E1B" w14:textId="77777777" w:rsidR="005C7CA2" w:rsidRPr="00AB2567" w:rsidRDefault="005C7CA2" w:rsidP="005C7CA2">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КПП 785150001</w:t>
            </w:r>
          </w:p>
          <w:p w14:paraId="0069094B" w14:textId="77777777" w:rsidR="005C7CA2" w:rsidRPr="00AB2567" w:rsidRDefault="005C7CA2" w:rsidP="005C7CA2">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Банковские реквизиты:</w:t>
            </w:r>
          </w:p>
          <w:p w14:paraId="58962071" w14:textId="77777777" w:rsidR="005C7CA2" w:rsidRPr="00AB2567" w:rsidRDefault="005C7CA2" w:rsidP="005C7CA2">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ОГРН 1026402199636</w:t>
            </w:r>
          </w:p>
          <w:p w14:paraId="1267709D" w14:textId="77777777" w:rsidR="005C7CA2" w:rsidRPr="00AB2567" w:rsidRDefault="005C7CA2" w:rsidP="005C7CA2">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ОКПО 00103355</w:t>
            </w:r>
          </w:p>
          <w:p w14:paraId="2557E591" w14:textId="77777777" w:rsidR="005C7CA2" w:rsidRPr="00AB2567" w:rsidRDefault="005C7CA2" w:rsidP="005C7CA2">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Р/</w:t>
            </w:r>
            <w:proofErr w:type="spellStart"/>
            <w:r w:rsidRPr="00AB2567">
              <w:rPr>
                <w:rFonts w:ascii="Times New Roman" w:eastAsia="Times New Roman" w:hAnsi="Times New Roman" w:cs="Times New Roman"/>
                <w:snapToGrid w:val="0"/>
                <w:color w:val="000000"/>
                <w:spacing w:val="1"/>
                <w:sz w:val="24"/>
                <w:szCs w:val="24"/>
                <w:lang w:eastAsia="ru-RU"/>
              </w:rPr>
              <w:t>сч</w:t>
            </w:r>
            <w:proofErr w:type="spellEnd"/>
            <w:r w:rsidRPr="00AB2567">
              <w:rPr>
                <w:rFonts w:ascii="Times New Roman" w:eastAsia="Times New Roman" w:hAnsi="Times New Roman" w:cs="Times New Roman"/>
                <w:snapToGrid w:val="0"/>
                <w:color w:val="000000"/>
                <w:spacing w:val="1"/>
                <w:sz w:val="24"/>
                <w:szCs w:val="24"/>
                <w:lang w:eastAsia="ru-RU"/>
              </w:rPr>
              <w:t xml:space="preserve">   40702810200000018550</w:t>
            </w:r>
          </w:p>
          <w:p w14:paraId="380EBDCC" w14:textId="77777777" w:rsidR="005C7CA2" w:rsidRPr="00AB2567" w:rsidRDefault="005C7CA2" w:rsidP="005C7CA2">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Банк: Банк ГПБ (АО) г. Москва</w:t>
            </w:r>
          </w:p>
          <w:p w14:paraId="289417F3" w14:textId="77777777" w:rsidR="005C7CA2" w:rsidRPr="00AB2567" w:rsidRDefault="005C7CA2" w:rsidP="005C7CA2">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БИК   044525823</w:t>
            </w:r>
          </w:p>
          <w:p w14:paraId="54677AC6" w14:textId="77777777" w:rsidR="005C7CA2" w:rsidRPr="00AB2567" w:rsidRDefault="005C7CA2" w:rsidP="005C7CA2">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Кор/</w:t>
            </w:r>
            <w:proofErr w:type="spellStart"/>
            <w:r w:rsidRPr="00AB2567">
              <w:rPr>
                <w:rFonts w:ascii="Times New Roman" w:eastAsia="Times New Roman" w:hAnsi="Times New Roman" w:cs="Times New Roman"/>
                <w:snapToGrid w:val="0"/>
                <w:color w:val="000000"/>
                <w:spacing w:val="1"/>
                <w:sz w:val="24"/>
                <w:szCs w:val="24"/>
                <w:lang w:eastAsia="ru-RU"/>
              </w:rPr>
              <w:t>сч</w:t>
            </w:r>
            <w:proofErr w:type="spellEnd"/>
            <w:r w:rsidRPr="00AB2567">
              <w:rPr>
                <w:rFonts w:ascii="Times New Roman" w:eastAsia="Times New Roman" w:hAnsi="Times New Roman" w:cs="Times New Roman"/>
                <w:snapToGrid w:val="0"/>
                <w:color w:val="000000"/>
                <w:spacing w:val="1"/>
                <w:sz w:val="24"/>
                <w:szCs w:val="24"/>
                <w:lang w:eastAsia="ru-RU"/>
              </w:rPr>
              <w:t xml:space="preserve"> 30101810200000000823</w:t>
            </w:r>
          </w:p>
          <w:p w14:paraId="20DDF24C" w14:textId="77777777" w:rsidR="005C7CA2" w:rsidRPr="00AB2567" w:rsidRDefault="005C7CA2" w:rsidP="005C7CA2">
            <w:pPr>
              <w:spacing w:after="0" w:line="276" w:lineRule="auto"/>
              <w:ind w:firstLine="32"/>
              <w:jc w:val="both"/>
              <w:rPr>
                <w:rFonts w:ascii="Times New Roman" w:eastAsia="Times New Roman" w:hAnsi="Times New Roman" w:cs="Times New Roman"/>
                <w:snapToGrid w:val="0"/>
                <w:color w:val="000000"/>
                <w:spacing w:val="1"/>
                <w:sz w:val="24"/>
                <w:szCs w:val="24"/>
                <w:lang w:eastAsia="ru-RU"/>
              </w:rPr>
            </w:pPr>
            <w:r w:rsidRPr="00AB2567">
              <w:rPr>
                <w:rFonts w:ascii="Times New Roman" w:eastAsia="Times New Roman" w:hAnsi="Times New Roman" w:cs="Times New Roman"/>
                <w:snapToGrid w:val="0"/>
                <w:color w:val="000000"/>
                <w:spacing w:val="1"/>
                <w:sz w:val="24"/>
                <w:szCs w:val="24"/>
                <w:lang w:eastAsia="ru-RU"/>
              </w:rPr>
              <w:t>Телефон: 8 (8452) 57-35-73</w:t>
            </w:r>
          </w:p>
          <w:p w14:paraId="7DA50474" w14:textId="77777777" w:rsidR="005C7CA2" w:rsidRPr="005C7CA2" w:rsidRDefault="005C7CA2" w:rsidP="005C7CA2">
            <w:pPr>
              <w:widowControl w:val="0"/>
              <w:snapToGrid w:val="0"/>
              <w:spacing w:after="0" w:line="240" w:lineRule="auto"/>
              <w:rPr>
                <w:rFonts w:ascii="Times New Roman" w:eastAsia="Times New Roman" w:hAnsi="Times New Roman" w:cs="Times New Roman"/>
                <w:lang w:eastAsia="ru-RU"/>
              </w:rPr>
            </w:pPr>
            <w:r w:rsidRPr="00AB2567">
              <w:rPr>
                <w:rFonts w:ascii="Times New Roman" w:eastAsia="Times New Roman" w:hAnsi="Times New Roman" w:cs="Times New Roman"/>
                <w:snapToGrid w:val="0"/>
                <w:color w:val="000000"/>
                <w:spacing w:val="1"/>
                <w:sz w:val="24"/>
                <w:szCs w:val="24"/>
                <w:lang w:eastAsia="ru-RU"/>
              </w:rPr>
              <w:t>E-</w:t>
            </w:r>
            <w:proofErr w:type="spellStart"/>
            <w:r w:rsidRPr="00AB2567">
              <w:rPr>
                <w:rFonts w:ascii="Times New Roman" w:eastAsia="Times New Roman" w:hAnsi="Times New Roman" w:cs="Times New Roman"/>
                <w:snapToGrid w:val="0"/>
                <w:color w:val="000000"/>
                <w:spacing w:val="1"/>
                <w:sz w:val="24"/>
                <w:szCs w:val="24"/>
                <w:lang w:eastAsia="ru-RU"/>
              </w:rPr>
              <w:t>mail</w:t>
            </w:r>
            <w:proofErr w:type="spellEnd"/>
            <w:r w:rsidRPr="00AB2567">
              <w:rPr>
                <w:rFonts w:ascii="Times New Roman" w:eastAsia="Times New Roman" w:hAnsi="Times New Roman" w:cs="Times New Roman"/>
                <w:snapToGrid w:val="0"/>
                <w:color w:val="000000"/>
                <w:spacing w:val="1"/>
                <w:sz w:val="24"/>
                <w:szCs w:val="24"/>
                <w:lang w:eastAsia="ru-RU"/>
              </w:rPr>
              <w:t>: office@sarenergo.ru</w:t>
            </w:r>
          </w:p>
          <w:p w14:paraId="3EA8D4D8" w14:textId="77777777" w:rsidR="005C7CA2" w:rsidRPr="005C7CA2" w:rsidRDefault="005C7CA2" w:rsidP="005C7CA2">
            <w:pPr>
              <w:tabs>
                <w:tab w:val="left" w:pos="851"/>
              </w:tabs>
              <w:spacing w:after="0" w:line="360" w:lineRule="auto"/>
              <w:contextualSpacing/>
              <w:jc w:val="both"/>
              <w:rPr>
                <w:rFonts w:ascii="Times New Roman" w:eastAsia="Times New Roman" w:hAnsi="Times New Roman" w:cs="Times New Roman"/>
                <w:snapToGrid w:val="0"/>
                <w:color w:val="080000"/>
                <w:sz w:val="24"/>
                <w:szCs w:val="24"/>
                <w:lang w:eastAsia="ru-RU"/>
              </w:rPr>
            </w:pPr>
          </w:p>
        </w:tc>
      </w:tr>
      <w:tr w:rsidR="005C7CA2" w:rsidRPr="005C7CA2" w14:paraId="1A71941B" w14:textId="77777777" w:rsidTr="00F45FAC">
        <w:trPr>
          <w:trHeight w:val="859"/>
        </w:trPr>
        <w:tc>
          <w:tcPr>
            <w:tcW w:w="5103" w:type="dxa"/>
            <w:tcBorders>
              <w:top w:val="nil"/>
              <w:left w:val="nil"/>
              <w:bottom w:val="nil"/>
              <w:right w:val="nil"/>
            </w:tcBorders>
          </w:tcPr>
          <w:p w14:paraId="34CE6A07" w14:textId="77777777" w:rsidR="000A4CF7" w:rsidRDefault="000A4CF7" w:rsidP="000A4CF7">
            <w:pPr>
              <w:tabs>
                <w:tab w:val="left" w:pos="0"/>
              </w:tabs>
              <w:spacing w:after="0" w:line="240" w:lineRule="auto"/>
              <w:jc w:val="both"/>
              <w:rPr>
                <w:rFonts w:ascii="Times New Roman" w:eastAsia="Times New Roman" w:hAnsi="Times New Roman" w:cs="Times New Roman"/>
                <w:b/>
                <w:snapToGrid w:val="0"/>
                <w:sz w:val="24"/>
                <w:szCs w:val="24"/>
                <w:lang w:eastAsia="ru-RU"/>
              </w:rPr>
            </w:pPr>
          </w:p>
          <w:p w14:paraId="6DC6514D" w14:textId="76D47A94" w:rsidR="005C7CA2" w:rsidRPr="005C7CA2" w:rsidRDefault="005C7CA2" w:rsidP="000A4CF7">
            <w:pPr>
              <w:tabs>
                <w:tab w:val="left" w:pos="0"/>
              </w:tabs>
              <w:spacing w:after="0" w:line="240" w:lineRule="auto"/>
              <w:jc w:val="both"/>
              <w:rPr>
                <w:rFonts w:ascii="Times New Roman" w:eastAsia="Times New Roman" w:hAnsi="Times New Roman" w:cs="Times New Roman"/>
                <w:snapToGrid w:val="0"/>
                <w:color w:val="000000"/>
                <w:spacing w:val="1"/>
                <w:lang w:eastAsia="ru-RU"/>
              </w:rPr>
            </w:pPr>
            <w:r w:rsidRPr="000A4CF7">
              <w:rPr>
                <w:rFonts w:ascii="Times New Roman" w:eastAsia="Times New Roman" w:hAnsi="Times New Roman" w:cs="Times New Roman"/>
                <w:b/>
                <w:snapToGrid w:val="0"/>
                <w:sz w:val="24"/>
                <w:szCs w:val="24"/>
                <w:lang w:eastAsia="ru-RU"/>
              </w:rPr>
              <w:br/>
            </w:r>
          </w:p>
          <w:p w14:paraId="6C29F11A" w14:textId="1D2AA4C4" w:rsidR="005C7CA2" w:rsidRPr="005C7CA2" w:rsidRDefault="005C7CA2" w:rsidP="005C7CA2">
            <w:pPr>
              <w:shd w:val="clear" w:color="auto" w:fill="FFFFFF"/>
              <w:spacing w:after="0" w:line="240" w:lineRule="auto"/>
              <w:rPr>
                <w:rFonts w:ascii="Times New Roman" w:eastAsia="Times New Roman" w:hAnsi="Times New Roman" w:cs="Times New Roman"/>
                <w:snapToGrid w:val="0"/>
                <w:color w:val="000000"/>
                <w:spacing w:val="1"/>
                <w:lang w:eastAsia="ru-RU"/>
              </w:rPr>
            </w:pPr>
            <w:r w:rsidRPr="005C7CA2">
              <w:rPr>
                <w:rFonts w:ascii="Times New Roman" w:eastAsia="Times New Roman" w:hAnsi="Times New Roman" w:cs="Times New Roman"/>
                <w:snapToGrid w:val="0"/>
                <w:color w:val="000000"/>
                <w:spacing w:val="1"/>
                <w:lang w:eastAsia="ru-RU"/>
              </w:rPr>
              <w:br/>
              <w:t xml:space="preserve">___________________ </w:t>
            </w:r>
            <w:r w:rsidRPr="00751565">
              <w:rPr>
                <w:rFonts w:ascii="Times New Roman" w:eastAsia="Times New Roman" w:hAnsi="Times New Roman" w:cs="Times New Roman"/>
                <w:snapToGrid w:val="0"/>
                <w:color w:val="000000"/>
                <w:spacing w:val="1"/>
                <w:lang w:eastAsia="ru-RU"/>
              </w:rPr>
              <w:t xml:space="preserve">/ </w:t>
            </w:r>
            <w:r w:rsidR="00A66616">
              <w:rPr>
                <w:rFonts w:ascii="Times New Roman" w:eastAsia="Times New Roman" w:hAnsi="Times New Roman" w:cs="Times New Roman"/>
                <w:sz w:val="24"/>
                <w:szCs w:val="24"/>
                <w:lang w:eastAsia="ru-RU"/>
              </w:rPr>
              <w:t>_______________</w:t>
            </w:r>
            <w:r w:rsidRPr="005C7CA2">
              <w:rPr>
                <w:rFonts w:ascii="Times New Roman" w:eastAsia="Times New Roman" w:hAnsi="Times New Roman" w:cs="Times New Roman"/>
                <w:snapToGrid w:val="0"/>
                <w:color w:val="000000"/>
                <w:spacing w:val="1"/>
                <w:lang w:eastAsia="ru-RU"/>
              </w:rPr>
              <w:t xml:space="preserve"> /</w:t>
            </w:r>
          </w:p>
          <w:p w14:paraId="201375A6" w14:textId="77777777" w:rsidR="005C7CA2" w:rsidRPr="005C7CA2" w:rsidRDefault="005C7CA2" w:rsidP="005C7CA2">
            <w:pPr>
              <w:shd w:val="clear" w:color="auto" w:fill="FFFFFF"/>
              <w:spacing w:after="0" w:line="240" w:lineRule="auto"/>
              <w:rPr>
                <w:rFonts w:ascii="Times New Roman" w:eastAsia="Times New Roman" w:hAnsi="Times New Roman" w:cs="Times New Roman"/>
                <w:snapToGrid w:val="0"/>
                <w:color w:val="000000"/>
                <w:spacing w:val="1"/>
                <w:lang w:eastAsia="ru-RU"/>
              </w:rPr>
            </w:pPr>
          </w:p>
          <w:p w14:paraId="259516E1" w14:textId="521F2F64" w:rsidR="005C7CA2" w:rsidRPr="005C7CA2" w:rsidRDefault="005C7CA2" w:rsidP="005C7CA2">
            <w:pPr>
              <w:shd w:val="clear" w:color="auto" w:fill="FFFFFF"/>
              <w:spacing w:after="0" w:line="240" w:lineRule="auto"/>
              <w:rPr>
                <w:rFonts w:ascii="Times New Roman" w:eastAsia="Times New Roman" w:hAnsi="Times New Roman" w:cs="Times New Roman"/>
                <w:snapToGrid w:val="0"/>
                <w:color w:val="000000"/>
                <w:spacing w:val="1"/>
                <w:lang w:eastAsia="ru-RU"/>
              </w:rPr>
            </w:pPr>
            <w:r w:rsidRPr="005C7CA2">
              <w:rPr>
                <w:rFonts w:ascii="Times New Roman" w:eastAsia="Times New Roman" w:hAnsi="Times New Roman" w:cs="Times New Roman"/>
                <w:snapToGrid w:val="0"/>
                <w:sz w:val="24"/>
                <w:szCs w:val="24"/>
                <w:lang w:eastAsia="ru-RU"/>
              </w:rPr>
              <w:t>М.П.                     «___»_________20</w:t>
            </w:r>
            <w:r w:rsidR="00A66616">
              <w:rPr>
                <w:rFonts w:ascii="Times New Roman" w:eastAsia="Times New Roman" w:hAnsi="Times New Roman" w:cs="Times New Roman"/>
                <w:snapToGrid w:val="0"/>
                <w:sz w:val="24"/>
                <w:szCs w:val="24"/>
                <w:lang w:eastAsia="ru-RU"/>
              </w:rPr>
              <w:t>22</w:t>
            </w:r>
            <w:r w:rsidRPr="005C7CA2">
              <w:rPr>
                <w:rFonts w:ascii="Times New Roman" w:eastAsia="Times New Roman" w:hAnsi="Times New Roman" w:cs="Times New Roman"/>
                <w:snapToGrid w:val="0"/>
                <w:sz w:val="24"/>
                <w:szCs w:val="24"/>
                <w:lang w:eastAsia="ru-RU"/>
              </w:rPr>
              <w:t>г.</w:t>
            </w:r>
          </w:p>
        </w:tc>
        <w:tc>
          <w:tcPr>
            <w:tcW w:w="4962" w:type="dxa"/>
            <w:tcBorders>
              <w:top w:val="nil"/>
              <w:left w:val="nil"/>
              <w:bottom w:val="nil"/>
              <w:right w:val="nil"/>
            </w:tcBorders>
          </w:tcPr>
          <w:p w14:paraId="639B8AB5" w14:textId="77777777" w:rsidR="0016673A" w:rsidRDefault="005C7CA2" w:rsidP="005C7CA2">
            <w:pPr>
              <w:tabs>
                <w:tab w:val="left" w:pos="0"/>
              </w:tabs>
              <w:spacing w:after="0" w:line="240" w:lineRule="auto"/>
              <w:jc w:val="both"/>
              <w:rPr>
                <w:rFonts w:ascii="Times New Roman" w:eastAsia="Times New Roman" w:hAnsi="Times New Roman" w:cs="Times New Roman"/>
                <w:b/>
                <w:snapToGrid w:val="0"/>
                <w:sz w:val="24"/>
                <w:szCs w:val="24"/>
                <w:lang w:eastAsia="ru-RU"/>
              </w:rPr>
            </w:pPr>
            <w:r w:rsidRPr="005C7CA2">
              <w:rPr>
                <w:rFonts w:ascii="Times New Roman" w:eastAsia="Times New Roman" w:hAnsi="Times New Roman" w:cs="Times New Roman"/>
                <w:b/>
                <w:snapToGrid w:val="0"/>
                <w:sz w:val="24"/>
                <w:szCs w:val="24"/>
                <w:lang w:eastAsia="ru-RU"/>
              </w:rPr>
              <w:br/>
              <w:t xml:space="preserve">Директор по информационным </w:t>
            </w:r>
          </w:p>
          <w:p w14:paraId="61251AD8" w14:textId="77777777" w:rsidR="005C7CA2" w:rsidRPr="005C7CA2" w:rsidRDefault="005C7CA2" w:rsidP="005C7CA2">
            <w:pPr>
              <w:tabs>
                <w:tab w:val="left" w:pos="0"/>
              </w:tabs>
              <w:spacing w:after="0" w:line="240" w:lineRule="auto"/>
              <w:jc w:val="both"/>
              <w:rPr>
                <w:rFonts w:ascii="Times New Roman" w:eastAsia="Times New Roman" w:hAnsi="Times New Roman" w:cs="Times New Roman"/>
                <w:b/>
                <w:snapToGrid w:val="0"/>
                <w:sz w:val="24"/>
                <w:szCs w:val="24"/>
                <w:lang w:eastAsia="ru-RU"/>
              </w:rPr>
            </w:pPr>
            <w:r w:rsidRPr="005C7CA2">
              <w:rPr>
                <w:rFonts w:ascii="Times New Roman" w:eastAsia="Times New Roman" w:hAnsi="Times New Roman" w:cs="Times New Roman"/>
                <w:b/>
                <w:snapToGrid w:val="0"/>
                <w:sz w:val="24"/>
                <w:szCs w:val="24"/>
                <w:lang w:eastAsia="ru-RU"/>
              </w:rPr>
              <w:t>технологиям</w:t>
            </w:r>
          </w:p>
          <w:p w14:paraId="6783A92F" w14:textId="77777777" w:rsidR="005C7CA2" w:rsidRPr="005C7CA2" w:rsidRDefault="005C7CA2" w:rsidP="005C7CA2">
            <w:pPr>
              <w:tabs>
                <w:tab w:val="left" w:pos="0"/>
              </w:tabs>
              <w:spacing w:after="0" w:line="240" w:lineRule="auto"/>
              <w:jc w:val="both"/>
              <w:rPr>
                <w:rFonts w:ascii="Times New Roman" w:eastAsia="Times New Roman" w:hAnsi="Times New Roman" w:cs="Times New Roman"/>
                <w:snapToGrid w:val="0"/>
                <w:sz w:val="24"/>
                <w:szCs w:val="24"/>
                <w:lang w:eastAsia="ru-RU"/>
              </w:rPr>
            </w:pPr>
            <w:r w:rsidRPr="005C7CA2">
              <w:rPr>
                <w:rFonts w:ascii="Times New Roman" w:eastAsia="Times New Roman" w:hAnsi="Times New Roman" w:cs="Times New Roman"/>
                <w:b/>
                <w:snapToGrid w:val="0"/>
                <w:sz w:val="24"/>
                <w:szCs w:val="24"/>
                <w:lang w:eastAsia="ru-RU"/>
              </w:rPr>
              <w:br/>
            </w:r>
            <w:r w:rsidRPr="005C7CA2">
              <w:rPr>
                <w:rFonts w:ascii="Times New Roman" w:eastAsia="Times New Roman" w:hAnsi="Times New Roman" w:cs="Times New Roman"/>
                <w:snapToGrid w:val="0"/>
                <w:sz w:val="24"/>
                <w:szCs w:val="24"/>
                <w:lang w:eastAsia="ru-RU"/>
              </w:rPr>
              <w:t>_______________ / С.С. Тарновский /</w:t>
            </w:r>
          </w:p>
          <w:p w14:paraId="40FE4C50" w14:textId="77777777" w:rsidR="005C7CA2" w:rsidRPr="005C7CA2" w:rsidRDefault="005C7CA2" w:rsidP="005C7CA2">
            <w:pPr>
              <w:tabs>
                <w:tab w:val="left" w:pos="0"/>
              </w:tabs>
              <w:spacing w:after="0" w:line="240" w:lineRule="auto"/>
              <w:jc w:val="both"/>
              <w:rPr>
                <w:rFonts w:ascii="Times New Roman" w:eastAsia="Times New Roman" w:hAnsi="Times New Roman" w:cs="Times New Roman"/>
                <w:snapToGrid w:val="0"/>
                <w:sz w:val="24"/>
                <w:szCs w:val="24"/>
                <w:lang w:eastAsia="ru-RU"/>
              </w:rPr>
            </w:pPr>
          </w:p>
          <w:p w14:paraId="76C2638A" w14:textId="06EB0AD5" w:rsidR="005C7CA2" w:rsidRPr="005C7CA2" w:rsidRDefault="005C7CA2" w:rsidP="005C7CA2">
            <w:pPr>
              <w:tabs>
                <w:tab w:val="left" w:pos="0"/>
              </w:tabs>
              <w:spacing w:after="0" w:line="240" w:lineRule="auto"/>
              <w:jc w:val="both"/>
              <w:rPr>
                <w:rFonts w:ascii="Times New Roman" w:eastAsia="Times New Roman" w:hAnsi="Times New Roman" w:cs="Times New Roman"/>
                <w:b/>
                <w:snapToGrid w:val="0"/>
                <w:sz w:val="24"/>
                <w:szCs w:val="24"/>
                <w:lang w:eastAsia="ru-RU"/>
              </w:rPr>
            </w:pPr>
            <w:r w:rsidRPr="005C7CA2">
              <w:rPr>
                <w:rFonts w:ascii="Times New Roman" w:eastAsia="Times New Roman" w:hAnsi="Times New Roman" w:cs="Times New Roman"/>
                <w:snapToGrid w:val="0"/>
                <w:sz w:val="24"/>
                <w:szCs w:val="24"/>
                <w:lang w:eastAsia="ru-RU"/>
              </w:rPr>
              <w:t>М.П.                     «____»_________20</w:t>
            </w:r>
            <w:r w:rsidR="00A66616">
              <w:rPr>
                <w:rFonts w:ascii="Times New Roman" w:eastAsia="Times New Roman" w:hAnsi="Times New Roman" w:cs="Times New Roman"/>
                <w:snapToGrid w:val="0"/>
                <w:sz w:val="24"/>
                <w:szCs w:val="24"/>
                <w:lang w:eastAsia="ru-RU"/>
              </w:rPr>
              <w:t>22</w:t>
            </w:r>
            <w:r w:rsidRPr="005C7CA2">
              <w:rPr>
                <w:rFonts w:ascii="Times New Roman" w:eastAsia="Times New Roman" w:hAnsi="Times New Roman" w:cs="Times New Roman"/>
                <w:snapToGrid w:val="0"/>
                <w:sz w:val="24"/>
                <w:szCs w:val="24"/>
                <w:lang w:eastAsia="ru-RU"/>
              </w:rPr>
              <w:t>г.</w:t>
            </w:r>
          </w:p>
        </w:tc>
      </w:tr>
    </w:tbl>
    <w:p w14:paraId="124B83BD" w14:textId="77777777" w:rsidR="005C7CA2" w:rsidRPr="005C7CA2" w:rsidRDefault="005C7CA2" w:rsidP="005C7CA2">
      <w:pPr>
        <w:spacing w:after="0" w:line="240" w:lineRule="auto"/>
        <w:rPr>
          <w:rFonts w:ascii="Times New Roman" w:eastAsia="Times New Roman" w:hAnsi="Times New Roman" w:cs="Times New Roman"/>
          <w:snapToGrid w:val="0"/>
          <w:sz w:val="28"/>
          <w:szCs w:val="28"/>
          <w:lang w:eastAsia="ru-RU"/>
        </w:rPr>
      </w:pPr>
    </w:p>
    <w:p w14:paraId="7609986A" w14:textId="77777777" w:rsidR="00783079" w:rsidRPr="00252602" w:rsidRDefault="00783079" w:rsidP="00252602">
      <w:pPr>
        <w:spacing w:after="0" w:line="240" w:lineRule="auto"/>
        <w:rPr>
          <w:rFonts w:ascii="Times New Roman" w:eastAsia="Times New Roman" w:hAnsi="Times New Roman" w:cs="Times New Roman"/>
          <w:snapToGrid w:val="0"/>
          <w:sz w:val="28"/>
          <w:szCs w:val="28"/>
          <w:lang w:eastAsia="ru-RU"/>
        </w:rPr>
      </w:pPr>
    </w:p>
    <w:sectPr w:rsidR="00783079" w:rsidRPr="002526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84421"/>
    <w:multiLevelType w:val="hybridMultilevel"/>
    <w:tmpl w:val="6DBC4F7E"/>
    <w:lvl w:ilvl="0" w:tplc="0194D1D4">
      <w:start w:val="1"/>
      <w:numFmt w:val="decimal"/>
      <w:lvlText w:val="%1)"/>
      <w:lvlJc w:val="left"/>
      <w:pPr>
        <w:ind w:left="1572" w:hanging="360"/>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1" w15:restartNumberingAfterBreak="0">
    <w:nsid w:val="13196949"/>
    <w:multiLevelType w:val="hybridMultilevel"/>
    <w:tmpl w:val="3C8AD100"/>
    <w:lvl w:ilvl="0" w:tplc="FC3C1684">
      <w:start w:val="1"/>
      <w:numFmt w:val="decimal"/>
      <w:lvlText w:val="%1)"/>
      <w:lvlJc w:val="left"/>
      <w:pPr>
        <w:ind w:left="1572" w:hanging="360"/>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2" w15:restartNumberingAfterBreak="0">
    <w:nsid w:val="66C319EA"/>
    <w:multiLevelType w:val="multilevel"/>
    <w:tmpl w:val="8368D684"/>
    <w:lvl w:ilvl="0">
      <w:start w:val="1"/>
      <w:numFmt w:val="decimal"/>
      <w:suff w:val="space"/>
      <w:lvlText w:val="%1."/>
      <w:lvlJc w:val="left"/>
      <w:pPr>
        <w:ind w:left="780" w:hanging="780"/>
      </w:pPr>
      <w:rPr>
        <w:rFonts w:hint="default"/>
        <w:b/>
      </w:rPr>
    </w:lvl>
    <w:lvl w:ilvl="1">
      <w:start w:val="1"/>
      <w:numFmt w:val="decimal"/>
      <w:suff w:val="space"/>
      <w:lvlText w:val="%1.%2."/>
      <w:lvlJc w:val="left"/>
      <w:pPr>
        <w:ind w:left="1631" w:hanging="780"/>
      </w:pPr>
      <w:rPr>
        <w:rFonts w:hint="default"/>
        <w:b w:val="0"/>
      </w:rPr>
    </w:lvl>
    <w:lvl w:ilvl="2">
      <w:start w:val="1"/>
      <w:numFmt w:val="decimal"/>
      <w:lvlText w:val="%1.%2.%3."/>
      <w:lvlJc w:val="left"/>
      <w:pPr>
        <w:tabs>
          <w:tab w:val="num" w:pos="1644"/>
        </w:tabs>
        <w:ind w:left="1644" w:hanging="780"/>
      </w:pPr>
      <w:rPr>
        <w:rFonts w:hint="default"/>
      </w:rPr>
    </w:lvl>
    <w:lvl w:ilvl="3">
      <w:start w:val="1"/>
      <w:numFmt w:val="decimal"/>
      <w:lvlText w:val="%1.%2.%3.%4."/>
      <w:lvlJc w:val="left"/>
      <w:pPr>
        <w:tabs>
          <w:tab w:val="num" w:pos="2076"/>
        </w:tabs>
        <w:ind w:left="2076" w:hanging="780"/>
      </w:pPr>
      <w:rPr>
        <w:rFonts w:hint="default"/>
      </w:rPr>
    </w:lvl>
    <w:lvl w:ilvl="4">
      <w:start w:val="1"/>
      <w:numFmt w:val="decimal"/>
      <w:lvlText w:val="%1.%2.%3.%4.%5."/>
      <w:lvlJc w:val="left"/>
      <w:pPr>
        <w:tabs>
          <w:tab w:val="num" w:pos="2808"/>
        </w:tabs>
        <w:ind w:left="2808"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032"/>
        </w:tabs>
        <w:ind w:left="4032" w:hanging="1440"/>
      </w:pPr>
      <w:rPr>
        <w:rFonts w:hint="default"/>
      </w:rPr>
    </w:lvl>
    <w:lvl w:ilvl="7">
      <w:start w:val="1"/>
      <w:numFmt w:val="decimal"/>
      <w:lvlText w:val="%1.%2.%3.%4.%5.%6.%7.%8."/>
      <w:lvlJc w:val="left"/>
      <w:pPr>
        <w:tabs>
          <w:tab w:val="num" w:pos="4464"/>
        </w:tabs>
        <w:ind w:left="4464" w:hanging="1440"/>
      </w:pPr>
      <w:rPr>
        <w:rFonts w:hint="default"/>
      </w:rPr>
    </w:lvl>
    <w:lvl w:ilvl="8">
      <w:start w:val="1"/>
      <w:numFmt w:val="decimal"/>
      <w:lvlText w:val="%1.%2.%3.%4.%5.%6.%7.%8.%9."/>
      <w:lvlJc w:val="left"/>
      <w:pPr>
        <w:tabs>
          <w:tab w:val="num" w:pos="5256"/>
        </w:tabs>
        <w:ind w:left="5256" w:hanging="1800"/>
      </w:pPr>
      <w:rPr>
        <w:rFonts w:hint="default"/>
      </w:rPr>
    </w:lvl>
  </w:abstractNum>
  <w:abstractNum w:abstractNumId="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lvlOverride w:ilvl="0"/>
    <w:lvlOverride w:ilvl="1">
      <w:startOverride w:val="1"/>
    </w:lvlOverride>
    <w:lvlOverride w:ilvl="2"/>
    <w:lvlOverride w:ilvl="3"/>
    <w:lvlOverride w:ilvl="4"/>
    <w:lvlOverride w:ilvl="5"/>
    <w:lvlOverride w:ilvl="6"/>
    <w:lvlOverride w:ilvl="7"/>
    <w:lvlOverride w:ilvl="8"/>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5A0"/>
    <w:rsid w:val="0002537B"/>
    <w:rsid w:val="00040C22"/>
    <w:rsid w:val="000614B4"/>
    <w:rsid w:val="000A4CF7"/>
    <w:rsid w:val="001316A4"/>
    <w:rsid w:val="0016673A"/>
    <w:rsid w:val="00170F2D"/>
    <w:rsid w:val="00193345"/>
    <w:rsid w:val="001D062F"/>
    <w:rsid w:val="00231D25"/>
    <w:rsid w:val="00232041"/>
    <w:rsid w:val="00252602"/>
    <w:rsid w:val="0029250B"/>
    <w:rsid w:val="003E7CAC"/>
    <w:rsid w:val="0040333D"/>
    <w:rsid w:val="004C619F"/>
    <w:rsid w:val="004F4C49"/>
    <w:rsid w:val="005444B7"/>
    <w:rsid w:val="00595AD9"/>
    <w:rsid w:val="005C7CA2"/>
    <w:rsid w:val="00632257"/>
    <w:rsid w:val="006443D5"/>
    <w:rsid w:val="00716E86"/>
    <w:rsid w:val="00751565"/>
    <w:rsid w:val="00783079"/>
    <w:rsid w:val="008449CF"/>
    <w:rsid w:val="009138F5"/>
    <w:rsid w:val="00924EE0"/>
    <w:rsid w:val="00A66616"/>
    <w:rsid w:val="00AA661D"/>
    <w:rsid w:val="00AB2567"/>
    <w:rsid w:val="00B00556"/>
    <w:rsid w:val="00B21703"/>
    <w:rsid w:val="00B540DA"/>
    <w:rsid w:val="00B72A24"/>
    <w:rsid w:val="00B911C5"/>
    <w:rsid w:val="00BB5EA7"/>
    <w:rsid w:val="00BF534E"/>
    <w:rsid w:val="00C111A8"/>
    <w:rsid w:val="00D02DD1"/>
    <w:rsid w:val="00D575A0"/>
    <w:rsid w:val="00D84ABB"/>
    <w:rsid w:val="00DA13D2"/>
    <w:rsid w:val="00DE1F2B"/>
    <w:rsid w:val="00DF599F"/>
    <w:rsid w:val="00E00224"/>
    <w:rsid w:val="00E9349E"/>
    <w:rsid w:val="00EA375A"/>
    <w:rsid w:val="00F45F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CB551"/>
  <w15:chartTrackingRefBased/>
  <w15:docId w15:val="{FC573CFF-61B2-4716-A983-4C2614516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C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7C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272357">
      <w:bodyDiv w:val="1"/>
      <w:marLeft w:val="0"/>
      <w:marRight w:val="0"/>
      <w:marTop w:val="0"/>
      <w:marBottom w:val="0"/>
      <w:divBdr>
        <w:top w:val="none" w:sz="0" w:space="0" w:color="auto"/>
        <w:left w:val="none" w:sz="0" w:space="0" w:color="auto"/>
        <w:bottom w:val="none" w:sz="0" w:space="0" w:color="auto"/>
        <w:right w:val="none" w:sz="0" w:space="0" w:color="auto"/>
      </w:divBdr>
    </w:div>
    <w:div w:id="805271645">
      <w:bodyDiv w:val="1"/>
      <w:marLeft w:val="0"/>
      <w:marRight w:val="0"/>
      <w:marTop w:val="0"/>
      <w:marBottom w:val="0"/>
      <w:divBdr>
        <w:top w:val="none" w:sz="0" w:space="0" w:color="auto"/>
        <w:left w:val="none" w:sz="0" w:space="0" w:color="auto"/>
        <w:bottom w:val="none" w:sz="0" w:space="0" w:color="auto"/>
        <w:right w:val="none" w:sz="0" w:space="0" w:color="auto"/>
      </w:divBdr>
    </w:div>
    <w:div w:id="976884247">
      <w:bodyDiv w:val="1"/>
      <w:marLeft w:val="0"/>
      <w:marRight w:val="0"/>
      <w:marTop w:val="0"/>
      <w:marBottom w:val="0"/>
      <w:divBdr>
        <w:top w:val="none" w:sz="0" w:space="0" w:color="auto"/>
        <w:left w:val="none" w:sz="0" w:space="0" w:color="auto"/>
        <w:bottom w:val="none" w:sz="0" w:space="0" w:color="auto"/>
        <w:right w:val="none" w:sz="0" w:space="0" w:color="auto"/>
      </w:divBdr>
    </w:div>
    <w:div w:id="1158887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22</Pages>
  <Words>9557</Words>
  <Characters>54477</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Захаров Сергей Михайлович</dc:creator>
  <cp:keywords/>
  <dc:description/>
  <cp:lastModifiedBy>Захаров Сергей Михайлович</cp:lastModifiedBy>
  <cp:revision>9</cp:revision>
  <dcterms:created xsi:type="dcterms:W3CDTF">2021-06-28T06:46:00Z</dcterms:created>
  <dcterms:modified xsi:type="dcterms:W3CDTF">2022-02-09T07:59:00Z</dcterms:modified>
</cp:coreProperties>
</file>